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1894" w14:textId="025E7F67" w:rsidR="00D74D3D" w:rsidRPr="003E62A6" w:rsidRDefault="000533E6" w:rsidP="003E62A6">
      <w:pPr>
        <w:rPr>
          <w:rFonts w:cstheme="minorHAnsi"/>
          <w:color w:val="000000" w:themeColor="text1"/>
          <w:sz w:val="22"/>
          <w:szCs w:val="22"/>
        </w:rPr>
      </w:pPr>
      <w:r w:rsidRPr="003E62A6">
        <w:rPr>
          <w:rFonts w:cstheme="minorHAnsi"/>
          <w:sz w:val="22"/>
          <w:szCs w:val="22"/>
        </w:rPr>
        <w:t>Bericht aan CBR</w:t>
      </w:r>
    </w:p>
    <w:p w14:paraId="7E4A315C" w14:textId="0089BBD1" w:rsidR="000533E6" w:rsidRPr="003E62A6" w:rsidRDefault="000533E6" w:rsidP="003E62A6">
      <w:pPr>
        <w:rPr>
          <w:rFonts w:cstheme="minorHAnsi"/>
          <w:color w:val="000000" w:themeColor="text1"/>
          <w:sz w:val="22"/>
          <w:szCs w:val="22"/>
        </w:rPr>
      </w:pPr>
      <w:r w:rsidRPr="003E62A6">
        <w:rPr>
          <w:rFonts w:cstheme="minorHAnsi"/>
          <w:color w:val="000000" w:themeColor="text1"/>
          <w:sz w:val="22"/>
          <w:szCs w:val="22"/>
        </w:rPr>
        <w:t>Per mail aan Alexander Pechtold en Jan Jurgen Huizing</w:t>
      </w:r>
    </w:p>
    <w:p w14:paraId="4ED80DEF" w14:textId="519B7B7D" w:rsidR="000533E6" w:rsidRPr="003E62A6" w:rsidRDefault="000533E6" w:rsidP="003E62A6">
      <w:pPr>
        <w:rPr>
          <w:rFonts w:cstheme="minorHAnsi"/>
          <w:color w:val="000000" w:themeColor="text1"/>
          <w:sz w:val="22"/>
          <w:szCs w:val="22"/>
        </w:rPr>
      </w:pPr>
    </w:p>
    <w:p w14:paraId="54DD594E" w14:textId="4AB7D895" w:rsidR="000533E6" w:rsidRPr="003E62A6" w:rsidRDefault="000533E6" w:rsidP="003E62A6">
      <w:pPr>
        <w:rPr>
          <w:rFonts w:cstheme="minorHAnsi"/>
          <w:color w:val="000000" w:themeColor="text1"/>
          <w:sz w:val="22"/>
          <w:szCs w:val="22"/>
        </w:rPr>
      </w:pPr>
    </w:p>
    <w:p w14:paraId="09FC9E67" w14:textId="0FE39DFF" w:rsidR="000533E6" w:rsidRPr="003E62A6" w:rsidRDefault="000533E6" w:rsidP="003E62A6">
      <w:pPr>
        <w:rPr>
          <w:rFonts w:cstheme="minorHAnsi"/>
          <w:color w:val="000000" w:themeColor="text1"/>
          <w:sz w:val="22"/>
          <w:szCs w:val="22"/>
        </w:rPr>
      </w:pPr>
      <w:r w:rsidRPr="003E62A6">
        <w:rPr>
          <w:rFonts w:cstheme="minorHAnsi"/>
          <w:color w:val="000000" w:themeColor="text1"/>
          <w:sz w:val="22"/>
          <w:szCs w:val="22"/>
        </w:rPr>
        <w:t>Beste Alexander en Jan Jurgen,</w:t>
      </w:r>
    </w:p>
    <w:p w14:paraId="2A30F1B1" w14:textId="32B4D3AA" w:rsidR="000533E6" w:rsidRPr="003E62A6" w:rsidRDefault="000533E6" w:rsidP="003E62A6">
      <w:pPr>
        <w:rPr>
          <w:rFonts w:cstheme="minorHAnsi"/>
          <w:color w:val="000000" w:themeColor="text1"/>
          <w:sz w:val="22"/>
          <w:szCs w:val="22"/>
        </w:rPr>
      </w:pPr>
    </w:p>
    <w:p w14:paraId="5E28FBB8" w14:textId="654DAF50" w:rsidR="000533E6" w:rsidRPr="003E62A6" w:rsidRDefault="000533E6" w:rsidP="003E62A6">
      <w:pPr>
        <w:rPr>
          <w:rFonts w:cstheme="minorHAnsi"/>
          <w:color w:val="000000" w:themeColor="text1"/>
          <w:sz w:val="22"/>
          <w:szCs w:val="22"/>
        </w:rPr>
      </w:pPr>
    </w:p>
    <w:p w14:paraId="704B785C" w14:textId="7A23D1B3" w:rsidR="000533E6" w:rsidRPr="003E62A6" w:rsidRDefault="000533E6" w:rsidP="003E62A6">
      <w:pPr>
        <w:rPr>
          <w:rFonts w:cstheme="minorHAnsi"/>
          <w:color w:val="000000" w:themeColor="text1"/>
          <w:sz w:val="22"/>
          <w:szCs w:val="22"/>
        </w:rPr>
      </w:pPr>
      <w:r w:rsidRPr="003E62A6">
        <w:rPr>
          <w:rFonts w:cstheme="minorHAnsi"/>
          <w:color w:val="000000" w:themeColor="text1"/>
          <w:sz w:val="22"/>
          <w:szCs w:val="22"/>
        </w:rPr>
        <w:t>We staan samen voor een flinke uitdaging om rijlessen, rijexamens en theorie-examens op te starten en in goede banen te leiden. Daarbij voelen we allemaal de druk om de leerlingen wiens examen moest worden uitgesteld, of hadden verwacht in de komende periode te examineren te helpen.</w:t>
      </w:r>
    </w:p>
    <w:p w14:paraId="4B30C360" w14:textId="6A2DA1AF" w:rsidR="000533E6" w:rsidRPr="003E62A6" w:rsidRDefault="000533E6" w:rsidP="003E62A6">
      <w:pPr>
        <w:rPr>
          <w:rFonts w:cstheme="minorHAnsi"/>
          <w:color w:val="000000" w:themeColor="text1"/>
          <w:sz w:val="22"/>
          <w:szCs w:val="22"/>
        </w:rPr>
      </w:pPr>
    </w:p>
    <w:p w14:paraId="73A09488" w14:textId="6C050E23" w:rsidR="00BA701D" w:rsidRPr="003E62A6" w:rsidRDefault="00BA701D" w:rsidP="003E62A6">
      <w:pPr>
        <w:rPr>
          <w:rFonts w:cstheme="minorHAnsi"/>
          <w:i/>
          <w:iCs/>
          <w:color w:val="000000" w:themeColor="text1"/>
          <w:sz w:val="22"/>
          <w:szCs w:val="22"/>
        </w:rPr>
      </w:pPr>
      <w:r w:rsidRPr="003E62A6">
        <w:rPr>
          <w:rFonts w:cstheme="minorHAnsi"/>
          <w:i/>
          <w:iCs/>
          <w:color w:val="000000" w:themeColor="text1"/>
          <w:sz w:val="22"/>
          <w:szCs w:val="22"/>
        </w:rPr>
        <w:t>Gezamenlijke verantwoordelijk, niet naar elkaar wijzen</w:t>
      </w:r>
    </w:p>
    <w:p w14:paraId="079C497B" w14:textId="522BF150" w:rsidR="000533E6" w:rsidRPr="003E62A6" w:rsidRDefault="000533E6" w:rsidP="003E62A6">
      <w:pPr>
        <w:rPr>
          <w:rFonts w:cstheme="minorHAnsi"/>
          <w:color w:val="000000" w:themeColor="text1"/>
          <w:sz w:val="22"/>
          <w:szCs w:val="22"/>
        </w:rPr>
      </w:pPr>
      <w:r w:rsidRPr="003E62A6">
        <w:rPr>
          <w:rFonts w:cstheme="minorHAnsi"/>
          <w:color w:val="000000" w:themeColor="text1"/>
          <w:sz w:val="22"/>
          <w:szCs w:val="22"/>
        </w:rPr>
        <w:t xml:space="preserve">Die uitdaging moeten we samen aangaan, door beide, CBR en rijscholen, onze verantwoordelijkheid te nemen. Maar daarbij helpt het niet om naar elkaar te wijzen. Wij betreuren daarom zeer de berichtgeving vanuit het CBR, waarin wederom verwijtend naar het slagingspercentage wordt verwezen. Zoals we in de besprekingen van de commissie Roemer hebben geconstateerd is dat een gezamenlijk streven, maar niet eenvoudig op korte termijn op te lossen. Het is daarmee al helemaal niet een oplossing </w:t>
      </w:r>
      <w:r w:rsidR="00854DD4" w:rsidRPr="003E62A6">
        <w:rPr>
          <w:rFonts w:cstheme="minorHAnsi"/>
          <w:color w:val="000000" w:themeColor="text1"/>
          <w:sz w:val="22"/>
          <w:szCs w:val="22"/>
        </w:rPr>
        <w:t xml:space="preserve">voor de </w:t>
      </w:r>
      <w:r w:rsidRPr="003E62A6">
        <w:rPr>
          <w:rFonts w:cstheme="minorHAnsi"/>
          <w:color w:val="000000" w:themeColor="text1"/>
          <w:sz w:val="22"/>
          <w:szCs w:val="22"/>
        </w:rPr>
        <w:t xml:space="preserve">korte termijn </w:t>
      </w:r>
      <w:r w:rsidR="00854DD4" w:rsidRPr="003E62A6">
        <w:rPr>
          <w:rFonts w:cstheme="minorHAnsi"/>
          <w:color w:val="000000" w:themeColor="text1"/>
          <w:sz w:val="22"/>
          <w:szCs w:val="22"/>
        </w:rPr>
        <w:t>problematiek</w:t>
      </w:r>
      <w:r w:rsidR="009333EB" w:rsidRPr="003E62A6">
        <w:rPr>
          <w:rFonts w:cstheme="minorHAnsi"/>
          <w:color w:val="000000" w:themeColor="text1"/>
          <w:sz w:val="22"/>
          <w:szCs w:val="22"/>
        </w:rPr>
        <w:t>.</w:t>
      </w:r>
    </w:p>
    <w:p w14:paraId="5CA75E77" w14:textId="1BDFE555" w:rsidR="00552DDB" w:rsidRPr="003E62A6" w:rsidRDefault="00552DDB" w:rsidP="003E62A6">
      <w:pPr>
        <w:rPr>
          <w:rFonts w:cstheme="minorHAnsi"/>
          <w:color w:val="000000" w:themeColor="text1"/>
          <w:sz w:val="22"/>
          <w:szCs w:val="22"/>
        </w:rPr>
      </w:pPr>
    </w:p>
    <w:p w14:paraId="776DA925" w14:textId="292A25E6" w:rsidR="00552DDB" w:rsidRPr="003E62A6" w:rsidRDefault="00552DDB" w:rsidP="003E62A6">
      <w:pPr>
        <w:rPr>
          <w:rFonts w:cstheme="minorHAnsi"/>
          <w:i/>
          <w:iCs/>
          <w:color w:val="000000" w:themeColor="text1"/>
          <w:sz w:val="22"/>
          <w:szCs w:val="22"/>
        </w:rPr>
      </w:pPr>
      <w:r w:rsidRPr="003E62A6">
        <w:rPr>
          <w:rFonts w:cstheme="minorHAnsi"/>
          <w:i/>
          <w:iCs/>
          <w:color w:val="000000" w:themeColor="text1"/>
          <w:sz w:val="22"/>
          <w:szCs w:val="22"/>
        </w:rPr>
        <w:t>Voorgestelde maatregelen werken averechts</w:t>
      </w:r>
    </w:p>
    <w:p w14:paraId="50FCC251" w14:textId="7EC94BCE" w:rsidR="00552DDB" w:rsidRPr="003E62A6" w:rsidRDefault="00552DDB" w:rsidP="003E62A6">
      <w:pPr>
        <w:rPr>
          <w:rFonts w:cstheme="minorHAnsi"/>
          <w:color w:val="000000" w:themeColor="text1"/>
          <w:sz w:val="22"/>
          <w:szCs w:val="22"/>
        </w:rPr>
      </w:pPr>
      <w:r w:rsidRPr="003E62A6">
        <w:rPr>
          <w:rFonts w:cstheme="minorHAnsi"/>
          <w:color w:val="000000" w:themeColor="text1"/>
          <w:sz w:val="22"/>
          <w:szCs w:val="22"/>
        </w:rPr>
        <w:t>Het tijdelijk staken van faalangstexamen</w:t>
      </w:r>
      <w:r w:rsidR="00EE708A">
        <w:rPr>
          <w:rFonts w:cstheme="minorHAnsi"/>
          <w:color w:val="000000" w:themeColor="text1"/>
          <w:sz w:val="22"/>
          <w:szCs w:val="22"/>
        </w:rPr>
        <w:t>s</w:t>
      </w:r>
      <w:r w:rsidRPr="003E62A6">
        <w:rPr>
          <w:rFonts w:cstheme="minorHAnsi"/>
          <w:color w:val="000000" w:themeColor="text1"/>
          <w:sz w:val="22"/>
          <w:szCs w:val="22"/>
        </w:rPr>
        <w:t xml:space="preserve">, tussentijdse </w:t>
      </w:r>
      <w:r w:rsidR="00A86314" w:rsidRPr="003E62A6">
        <w:rPr>
          <w:rFonts w:cstheme="minorHAnsi"/>
          <w:color w:val="000000" w:themeColor="text1"/>
          <w:sz w:val="22"/>
          <w:szCs w:val="22"/>
        </w:rPr>
        <w:t>toetsen</w:t>
      </w:r>
      <w:r w:rsidRPr="003E62A6">
        <w:rPr>
          <w:rFonts w:cstheme="minorHAnsi"/>
          <w:color w:val="000000" w:themeColor="text1"/>
          <w:sz w:val="22"/>
          <w:szCs w:val="22"/>
        </w:rPr>
        <w:t xml:space="preserve"> en het verhogen van de minimumleeftijd </w:t>
      </w:r>
      <w:r w:rsidR="00A86314" w:rsidRPr="003E62A6">
        <w:rPr>
          <w:rFonts w:cstheme="minorHAnsi"/>
          <w:color w:val="000000" w:themeColor="text1"/>
          <w:sz w:val="22"/>
          <w:szCs w:val="22"/>
        </w:rPr>
        <w:t xml:space="preserve">zijn precies de verkeerde oplossingen. We weten hiervan dat juist deze </w:t>
      </w:r>
      <w:r w:rsidR="00BA701D" w:rsidRPr="003E62A6">
        <w:rPr>
          <w:rFonts w:cstheme="minorHAnsi"/>
          <w:color w:val="000000" w:themeColor="text1"/>
          <w:sz w:val="22"/>
          <w:szCs w:val="22"/>
        </w:rPr>
        <w:t>maatregelen</w:t>
      </w:r>
      <w:r w:rsidR="00A86314" w:rsidRPr="003E62A6">
        <w:rPr>
          <w:rFonts w:cstheme="minorHAnsi"/>
          <w:color w:val="000000" w:themeColor="text1"/>
          <w:sz w:val="22"/>
          <w:szCs w:val="22"/>
        </w:rPr>
        <w:t xml:space="preserve"> het slagingspercentage verhogen</w:t>
      </w:r>
      <w:r w:rsidR="00CE2049">
        <w:rPr>
          <w:rFonts w:cstheme="minorHAnsi"/>
          <w:color w:val="000000" w:themeColor="text1"/>
          <w:sz w:val="22"/>
          <w:szCs w:val="22"/>
        </w:rPr>
        <w:t xml:space="preserve"> en de verkeersveiligheid </w:t>
      </w:r>
      <w:r w:rsidR="00E0048E">
        <w:rPr>
          <w:rFonts w:cstheme="minorHAnsi"/>
          <w:color w:val="000000" w:themeColor="text1"/>
          <w:sz w:val="22"/>
          <w:szCs w:val="22"/>
        </w:rPr>
        <w:t>bevord</w:t>
      </w:r>
      <w:r w:rsidR="00F76A37">
        <w:rPr>
          <w:rFonts w:cstheme="minorHAnsi"/>
          <w:color w:val="000000" w:themeColor="text1"/>
          <w:sz w:val="22"/>
          <w:szCs w:val="22"/>
        </w:rPr>
        <w:t>e</w:t>
      </w:r>
      <w:r w:rsidR="00E0048E">
        <w:rPr>
          <w:rFonts w:cstheme="minorHAnsi"/>
          <w:color w:val="000000" w:themeColor="text1"/>
          <w:sz w:val="22"/>
          <w:szCs w:val="22"/>
        </w:rPr>
        <w:t>ren</w:t>
      </w:r>
      <w:r w:rsidR="00A86314" w:rsidRPr="003E62A6">
        <w:rPr>
          <w:rFonts w:cstheme="minorHAnsi"/>
          <w:color w:val="000000" w:themeColor="text1"/>
          <w:sz w:val="22"/>
          <w:szCs w:val="22"/>
        </w:rPr>
        <w:t>.</w:t>
      </w:r>
      <w:r w:rsidR="00BA701D" w:rsidRPr="003E62A6">
        <w:rPr>
          <w:rFonts w:cstheme="minorHAnsi"/>
          <w:color w:val="000000" w:themeColor="text1"/>
          <w:sz w:val="22"/>
          <w:szCs w:val="22"/>
        </w:rPr>
        <w:t xml:space="preserve"> </w:t>
      </w:r>
      <w:r w:rsidR="005B3F17" w:rsidRPr="003E62A6">
        <w:rPr>
          <w:rFonts w:eastAsia="Times New Roman" w:cstheme="minorHAnsi"/>
          <w:sz w:val="22"/>
          <w:szCs w:val="22"/>
          <w:lang w:eastAsia="nl-NL"/>
        </w:rPr>
        <w:t>Het opschorten van deze examen</w:t>
      </w:r>
      <w:r w:rsidR="00E0048E">
        <w:rPr>
          <w:rFonts w:eastAsia="Times New Roman" w:cstheme="minorHAnsi"/>
          <w:sz w:val="22"/>
          <w:szCs w:val="22"/>
          <w:lang w:eastAsia="nl-NL"/>
        </w:rPr>
        <w:t>s</w:t>
      </w:r>
      <w:r w:rsidR="005B3F17" w:rsidRPr="003E62A6">
        <w:rPr>
          <w:rFonts w:eastAsia="Times New Roman" w:cstheme="minorHAnsi"/>
          <w:sz w:val="22"/>
          <w:szCs w:val="22"/>
          <w:lang w:eastAsia="nl-NL"/>
        </w:rPr>
        <w:t xml:space="preserve"> </w:t>
      </w:r>
      <w:r w:rsidR="00995ABA" w:rsidRPr="003E62A6">
        <w:rPr>
          <w:rFonts w:eastAsia="Times New Roman" w:cstheme="minorHAnsi"/>
          <w:sz w:val="22"/>
          <w:szCs w:val="22"/>
          <w:lang w:eastAsia="nl-NL"/>
        </w:rPr>
        <w:t xml:space="preserve">levert </w:t>
      </w:r>
      <w:r w:rsidR="005B3F17" w:rsidRPr="003E62A6">
        <w:rPr>
          <w:rFonts w:eastAsia="Times New Roman" w:cstheme="minorHAnsi"/>
          <w:sz w:val="22"/>
          <w:szCs w:val="22"/>
          <w:lang w:eastAsia="nl-NL"/>
        </w:rPr>
        <w:t xml:space="preserve">op korte termijn </w:t>
      </w:r>
      <w:r w:rsidR="00995ABA" w:rsidRPr="003E62A6">
        <w:rPr>
          <w:rFonts w:eastAsia="Times New Roman" w:cstheme="minorHAnsi"/>
          <w:sz w:val="22"/>
          <w:szCs w:val="22"/>
          <w:lang w:eastAsia="nl-NL"/>
        </w:rPr>
        <w:t>misschien extra capaciteit op</w:t>
      </w:r>
      <w:r w:rsidR="005B3F17" w:rsidRPr="003E62A6">
        <w:rPr>
          <w:rFonts w:eastAsia="Times New Roman" w:cstheme="minorHAnsi"/>
          <w:sz w:val="22"/>
          <w:szCs w:val="22"/>
          <w:lang w:eastAsia="nl-NL"/>
        </w:rPr>
        <w:t>,</w:t>
      </w:r>
      <w:r w:rsidR="00995ABA" w:rsidRPr="003E62A6">
        <w:rPr>
          <w:rFonts w:eastAsia="Times New Roman" w:cstheme="minorHAnsi"/>
          <w:sz w:val="22"/>
          <w:szCs w:val="22"/>
          <w:lang w:eastAsia="nl-NL"/>
        </w:rPr>
        <w:t xml:space="preserve"> maar verstoort het gehele proces voor de komende jaren en zorgt voor veel klachten en financiële claims vanuit kandidaten die zich gedupeerd voelen.</w:t>
      </w:r>
      <w:r w:rsidR="00995ABA" w:rsidRPr="003E62A6">
        <w:rPr>
          <w:rFonts w:eastAsia="Times New Roman" w:cstheme="minorHAnsi"/>
          <w:color w:val="1F497D"/>
          <w:sz w:val="22"/>
          <w:szCs w:val="22"/>
          <w:lang w:eastAsia="nl-NL"/>
        </w:rPr>
        <w:t> </w:t>
      </w:r>
    </w:p>
    <w:p w14:paraId="139D2D23" w14:textId="0FD95FCD" w:rsidR="00C5337B" w:rsidRPr="003E62A6" w:rsidRDefault="00C5337B" w:rsidP="003E62A6">
      <w:pPr>
        <w:rPr>
          <w:rFonts w:cstheme="minorHAnsi"/>
          <w:color w:val="000000" w:themeColor="text1"/>
          <w:sz w:val="22"/>
          <w:szCs w:val="22"/>
        </w:rPr>
      </w:pPr>
    </w:p>
    <w:p w14:paraId="213CE4E9" w14:textId="31613B6A" w:rsidR="00C5337B" w:rsidRPr="003E62A6" w:rsidRDefault="00C5337B" w:rsidP="003E62A6">
      <w:pPr>
        <w:rPr>
          <w:rFonts w:cstheme="minorHAnsi"/>
          <w:i/>
          <w:iCs/>
          <w:color w:val="000000" w:themeColor="text1"/>
          <w:sz w:val="22"/>
          <w:szCs w:val="22"/>
        </w:rPr>
      </w:pPr>
      <w:r w:rsidRPr="003E62A6">
        <w:rPr>
          <w:rFonts w:cstheme="minorHAnsi"/>
          <w:i/>
          <w:iCs/>
          <w:color w:val="000000" w:themeColor="text1"/>
          <w:sz w:val="22"/>
          <w:szCs w:val="22"/>
        </w:rPr>
        <w:t>Beste maatregel is goede communicatie: verwachtingenmanagement</w:t>
      </w:r>
    </w:p>
    <w:p w14:paraId="46272B1F" w14:textId="799850FE" w:rsidR="00C5337B" w:rsidRPr="003E62A6" w:rsidRDefault="00C5337B" w:rsidP="003E62A6">
      <w:pPr>
        <w:rPr>
          <w:rFonts w:cstheme="minorHAnsi"/>
          <w:color w:val="000000" w:themeColor="text1"/>
          <w:sz w:val="22"/>
          <w:szCs w:val="22"/>
        </w:rPr>
      </w:pPr>
      <w:r w:rsidRPr="003E62A6">
        <w:rPr>
          <w:rFonts w:cstheme="minorHAnsi"/>
          <w:color w:val="000000" w:themeColor="text1"/>
          <w:sz w:val="22"/>
          <w:szCs w:val="22"/>
        </w:rPr>
        <w:t xml:space="preserve">De huidige situatie vraagt om heel goede communicatie. Heldere uitleg over de werkwijze </w:t>
      </w:r>
      <w:r w:rsidR="00D309FF" w:rsidRPr="003E62A6">
        <w:rPr>
          <w:rFonts w:cstheme="minorHAnsi"/>
          <w:color w:val="000000" w:themeColor="text1"/>
          <w:sz w:val="22"/>
          <w:szCs w:val="22"/>
        </w:rPr>
        <w:t xml:space="preserve">en </w:t>
      </w:r>
      <w:r w:rsidRPr="003E62A6">
        <w:rPr>
          <w:rFonts w:cstheme="minorHAnsi"/>
          <w:color w:val="000000" w:themeColor="text1"/>
          <w:sz w:val="22"/>
          <w:szCs w:val="22"/>
        </w:rPr>
        <w:t xml:space="preserve">vooral het managen van verwachtingen zal bijdragen aan </w:t>
      </w:r>
      <w:r w:rsidR="00D309FF" w:rsidRPr="003E62A6">
        <w:rPr>
          <w:rFonts w:cstheme="minorHAnsi"/>
          <w:color w:val="000000" w:themeColor="text1"/>
          <w:sz w:val="22"/>
          <w:szCs w:val="22"/>
        </w:rPr>
        <w:t xml:space="preserve">een </w:t>
      </w:r>
      <w:r w:rsidRPr="003E62A6">
        <w:rPr>
          <w:rFonts w:cstheme="minorHAnsi"/>
          <w:color w:val="000000" w:themeColor="text1"/>
          <w:sz w:val="22"/>
          <w:szCs w:val="22"/>
        </w:rPr>
        <w:t>ordentelijke opstart. Daarbij is het niet verkeerd om begrip te vragen van consumenten, dat er achterstanden in te halen zijn en</w:t>
      </w:r>
      <w:r w:rsidR="00CF6623" w:rsidRPr="003E62A6">
        <w:rPr>
          <w:rFonts w:cstheme="minorHAnsi"/>
          <w:color w:val="000000" w:themeColor="text1"/>
          <w:sz w:val="22"/>
          <w:szCs w:val="22"/>
        </w:rPr>
        <w:t xml:space="preserve"> </w:t>
      </w:r>
      <w:r w:rsidRPr="003E62A6">
        <w:rPr>
          <w:rFonts w:cstheme="minorHAnsi"/>
          <w:color w:val="000000" w:themeColor="text1"/>
          <w:sz w:val="22"/>
          <w:szCs w:val="22"/>
        </w:rPr>
        <w:t>dat het langer duurt.</w:t>
      </w:r>
    </w:p>
    <w:p w14:paraId="5538AE77" w14:textId="710D441F" w:rsidR="00C5337B" w:rsidRPr="003E62A6" w:rsidRDefault="00C5337B" w:rsidP="003E62A6">
      <w:pPr>
        <w:rPr>
          <w:rFonts w:cstheme="minorHAnsi"/>
          <w:color w:val="000000" w:themeColor="text1"/>
          <w:sz w:val="22"/>
          <w:szCs w:val="22"/>
        </w:rPr>
      </w:pPr>
      <w:r w:rsidRPr="003E62A6">
        <w:rPr>
          <w:rFonts w:cstheme="minorHAnsi"/>
          <w:color w:val="000000" w:themeColor="text1"/>
          <w:sz w:val="22"/>
          <w:szCs w:val="22"/>
        </w:rPr>
        <w:t>Ook mag van de rijscholen worden gevraagd om niet extra te gaan opleiden, maar juist in het normale ritme te werken, zodat de examenplanning niet onder druk komt te staan.</w:t>
      </w:r>
      <w:r w:rsidR="005D7303">
        <w:rPr>
          <w:rFonts w:cstheme="minorHAnsi"/>
          <w:color w:val="000000" w:themeColor="text1"/>
          <w:sz w:val="22"/>
          <w:szCs w:val="22"/>
        </w:rPr>
        <w:t xml:space="preserve"> Kwaliteit gaat boven kwantiteit.</w:t>
      </w:r>
    </w:p>
    <w:p w14:paraId="22066BF6" w14:textId="6B688A84" w:rsidR="00C5337B" w:rsidRPr="003E62A6" w:rsidRDefault="00C5337B" w:rsidP="003E62A6">
      <w:pPr>
        <w:rPr>
          <w:rFonts w:cstheme="minorHAnsi"/>
          <w:color w:val="000000" w:themeColor="text1"/>
          <w:sz w:val="22"/>
          <w:szCs w:val="22"/>
        </w:rPr>
      </w:pPr>
    </w:p>
    <w:p w14:paraId="2496D51A" w14:textId="7CA5FA81" w:rsidR="00C5337B" w:rsidRPr="003E62A6" w:rsidRDefault="00C5337B" w:rsidP="003E62A6">
      <w:pPr>
        <w:rPr>
          <w:rFonts w:cstheme="minorHAnsi"/>
          <w:i/>
          <w:iCs/>
          <w:color w:val="000000" w:themeColor="text1"/>
          <w:sz w:val="22"/>
          <w:szCs w:val="22"/>
        </w:rPr>
      </w:pPr>
      <w:r w:rsidRPr="003E62A6">
        <w:rPr>
          <w:rFonts w:cstheme="minorHAnsi"/>
          <w:i/>
          <w:iCs/>
          <w:color w:val="000000" w:themeColor="text1"/>
          <w:sz w:val="22"/>
          <w:szCs w:val="22"/>
        </w:rPr>
        <w:t>Ideeën voor het verg</w:t>
      </w:r>
      <w:r w:rsidR="00450065" w:rsidRPr="003E62A6">
        <w:rPr>
          <w:rFonts w:cstheme="minorHAnsi"/>
          <w:i/>
          <w:iCs/>
          <w:color w:val="000000" w:themeColor="text1"/>
          <w:sz w:val="22"/>
          <w:szCs w:val="22"/>
        </w:rPr>
        <w:t>r</w:t>
      </w:r>
      <w:r w:rsidRPr="003E62A6">
        <w:rPr>
          <w:rFonts w:cstheme="minorHAnsi"/>
          <w:i/>
          <w:iCs/>
          <w:color w:val="000000" w:themeColor="text1"/>
          <w:sz w:val="22"/>
          <w:szCs w:val="22"/>
        </w:rPr>
        <w:t>oten van examencapaciteit</w:t>
      </w:r>
    </w:p>
    <w:p w14:paraId="3ACB7149" w14:textId="0A77198F" w:rsidR="00C5337B" w:rsidRPr="003E62A6" w:rsidRDefault="00C5337B" w:rsidP="003E62A6">
      <w:pPr>
        <w:rPr>
          <w:rFonts w:cstheme="minorHAnsi"/>
          <w:color w:val="000000" w:themeColor="text1"/>
          <w:sz w:val="22"/>
          <w:szCs w:val="22"/>
        </w:rPr>
      </w:pPr>
      <w:r w:rsidRPr="003E62A6">
        <w:rPr>
          <w:rFonts w:cstheme="minorHAnsi"/>
          <w:color w:val="000000" w:themeColor="text1"/>
          <w:sz w:val="22"/>
          <w:szCs w:val="22"/>
        </w:rPr>
        <w:t xml:space="preserve">BOVAG wil nogmaals </w:t>
      </w:r>
      <w:r w:rsidR="00CF6623" w:rsidRPr="003E62A6">
        <w:rPr>
          <w:rFonts w:cstheme="minorHAnsi"/>
          <w:color w:val="000000" w:themeColor="text1"/>
          <w:sz w:val="22"/>
          <w:szCs w:val="22"/>
        </w:rPr>
        <w:t>vier</w:t>
      </w:r>
      <w:r w:rsidRPr="003E62A6">
        <w:rPr>
          <w:rFonts w:cstheme="minorHAnsi"/>
          <w:color w:val="000000" w:themeColor="text1"/>
          <w:sz w:val="22"/>
          <w:szCs w:val="22"/>
        </w:rPr>
        <w:t xml:space="preserve"> concrete voorstellen om de examen capaciteit te verg</w:t>
      </w:r>
      <w:r w:rsidR="00CF6623" w:rsidRPr="003E62A6">
        <w:rPr>
          <w:rFonts w:cstheme="minorHAnsi"/>
          <w:color w:val="000000" w:themeColor="text1"/>
          <w:sz w:val="22"/>
          <w:szCs w:val="22"/>
        </w:rPr>
        <w:t>r</w:t>
      </w:r>
      <w:r w:rsidRPr="003E62A6">
        <w:rPr>
          <w:rFonts w:cstheme="minorHAnsi"/>
          <w:color w:val="000000" w:themeColor="text1"/>
          <w:sz w:val="22"/>
          <w:szCs w:val="22"/>
        </w:rPr>
        <w:t>oten onder de aandacht brengen</w:t>
      </w:r>
      <w:r w:rsidR="00EE2B5B" w:rsidRPr="003E62A6">
        <w:rPr>
          <w:rFonts w:cstheme="minorHAnsi"/>
          <w:color w:val="000000" w:themeColor="text1"/>
          <w:sz w:val="22"/>
          <w:szCs w:val="22"/>
        </w:rPr>
        <w:t>:</w:t>
      </w:r>
    </w:p>
    <w:p w14:paraId="0EEC4427" w14:textId="18FF38AE" w:rsidR="00C5337B" w:rsidRPr="003E62A6" w:rsidRDefault="00C5337B" w:rsidP="003E62A6">
      <w:pPr>
        <w:rPr>
          <w:rFonts w:cstheme="minorHAnsi"/>
          <w:color w:val="000000" w:themeColor="text1"/>
          <w:sz w:val="22"/>
          <w:szCs w:val="22"/>
        </w:rPr>
      </w:pPr>
    </w:p>
    <w:p w14:paraId="20C213B2" w14:textId="77777777" w:rsidR="00DC2654" w:rsidRPr="003E62A6" w:rsidRDefault="00E9340A" w:rsidP="003E62A6">
      <w:pPr>
        <w:pStyle w:val="Lijstalinea"/>
        <w:numPr>
          <w:ilvl w:val="0"/>
          <w:numId w:val="8"/>
        </w:numPr>
        <w:spacing w:before="0" w:beforeAutospacing="0" w:after="0" w:afterAutospacing="0"/>
        <w:rPr>
          <w:rFonts w:asciiTheme="minorHAnsi" w:hAnsiTheme="minorHAnsi" w:cstheme="minorHAnsi"/>
          <w:color w:val="000000"/>
          <w:sz w:val="22"/>
          <w:szCs w:val="22"/>
        </w:rPr>
      </w:pPr>
      <w:r w:rsidRPr="003E62A6">
        <w:rPr>
          <w:rFonts w:asciiTheme="minorHAnsi" w:hAnsiTheme="minorHAnsi" w:cstheme="minorHAnsi"/>
          <w:b/>
          <w:bCs/>
          <w:color w:val="000000"/>
          <w:sz w:val="22"/>
          <w:szCs w:val="22"/>
        </w:rPr>
        <w:t xml:space="preserve">Invoering </w:t>
      </w:r>
      <w:r w:rsidR="00C5337B" w:rsidRPr="003E62A6">
        <w:rPr>
          <w:rFonts w:asciiTheme="minorHAnsi" w:hAnsiTheme="minorHAnsi" w:cstheme="minorHAnsi"/>
          <w:b/>
          <w:bCs/>
          <w:color w:val="000000"/>
          <w:sz w:val="22"/>
          <w:szCs w:val="22"/>
        </w:rPr>
        <w:t xml:space="preserve">Corona rooster </w:t>
      </w:r>
    </w:p>
    <w:p w14:paraId="0D366A12" w14:textId="01EA0380" w:rsidR="00D823E8" w:rsidRPr="003E62A6" w:rsidRDefault="00DC2654" w:rsidP="003E62A6">
      <w:pPr>
        <w:rPr>
          <w:rFonts w:cstheme="minorHAnsi"/>
          <w:color w:val="000000"/>
          <w:sz w:val="22"/>
          <w:szCs w:val="22"/>
        </w:rPr>
      </w:pPr>
      <w:r w:rsidRPr="003E62A6">
        <w:rPr>
          <w:rFonts w:cstheme="minorHAnsi"/>
          <w:color w:val="000000"/>
          <w:sz w:val="22"/>
          <w:szCs w:val="22"/>
        </w:rPr>
        <w:t>Wij stellen voor e</w:t>
      </w:r>
      <w:r w:rsidR="00C5337B" w:rsidRPr="003E62A6">
        <w:rPr>
          <w:rFonts w:cstheme="minorHAnsi"/>
          <w:color w:val="000000"/>
          <w:sz w:val="22"/>
          <w:szCs w:val="22"/>
        </w:rPr>
        <w:t>lk rijexamen in</w:t>
      </w:r>
      <w:r w:rsidRPr="003E62A6">
        <w:rPr>
          <w:rFonts w:cstheme="minorHAnsi"/>
          <w:color w:val="000000"/>
          <w:sz w:val="22"/>
          <w:szCs w:val="22"/>
        </w:rPr>
        <w:t xml:space="preserve"> te </w:t>
      </w:r>
      <w:r w:rsidR="00C5337B" w:rsidRPr="003E62A6">
        <w:rPr>
          <w:rFonts w:cstheme="minorHAnsi"/>
          <w:color w:val="000000"/>
          <w:sz w:val="22"/>
          <w:szCs w:val="22"/>
        </w:rPr>
        <w:t xml:space="preserve">korten met </w:t>
      </w:r>
      <w:r w:rsidRPr="003E62A6">
        <w:rPr>
          <w:rFonts w:cstheme="minorHAnsi"/>
          <w:color w:val="000000"/>
          <w:sz w:val="22"/>
          <w:szCs w:val="22"/>
        </w:rPr>
        <w:t xml:space="preserve">ca. </w:t>
      </w:r>
      <w:r w:rsidR="004C0171">
        <w:rPr>
          <w:rFonts w:cstheme="minorHAnsi"/>
          <w:color w:val="000000"/>
          <w:sz w:val="22"/>
          <w:szCs w:val="22"/>
        </w:rPr>
        <w:t xml:space="preserve">5 tot </w:t>
      </w:r>
      <w:r w:rsidRPr="003E62A6">
        <w:rPr>
          <w:rFonts w:cstheme="minorHAnsi"/>
          <w:color w:val="000000"/>
          <w:sz w:val="22"/>
          <w:szCs w:val="22"/>
        </w:rPr>
        <w:t xml:space="preserve">10 minuten. Dit kan door zowel de </w:t>
      </w:r>
      <w:r w:rsidR="001215F8" w:rsidRPr="003E62A6">
        <w:rPr>
          <w:rFonts w:cstheme="minorHAnsi"/>
          <w:color w:val="000000"/>
          <w:sz w:val="22"/>
          <w:szCs w:val="22"/>
        </w:rPr>
        <w:t xml:space="preserve">werkelijk examentijd in te korten, hetgeen juridisch mogelijk is. En daarnaast door leerlingen via </w:t>
      </w:r>
      <w:r w:rsidR="00134B1F" w:rsidRPr="003E62A6">
        <w:rPr>
          <w:rFonts w:cstheme="minorHAnsi"/>
          <w:color w:val="000000"/>
          <w:sz w:val="22"/>
          <w:szCs w:val="22"/>
        </w:rPr>
        <w:t>de</w:t>
      </w:r>
      <w:r w:rsidR="001215F8" w:rsidRPr="003E62A6">
        <w:rPr>
          <w:rFonts w:cstheme="minorHAnsi"/>
          <w:color w:val="000000"/>
          <w:sz w:val="22"/>
          <w:szCs w:val="22"/>
        </w:rPr>
        <w:t xml:space="preserve"> video </w:t>
      </w:r>
      <w:r w:rsidR="00134B1F" w:rsidRPr="003E62A6">
        <w:rPr>
          <w:rFonts w:cstheme="minorHAnsi"/>
          <w:color w:val="000000"/>
          <w:sz w:val="22"/>
          <w:szCs w:val="22"/>
        </w:rPr>
        <w:t>‘</w:t>
      </w:r>
      <w:r w:rsidR="00134B1F" w:rsidRPr="003E62A6">
        <w:rPr>
          <w:rFonts w:eastAsia="Times New Roman" w:cstheme="minorHAnsi"/>
          <w:color w:val="000000"/>
          <w:sz w:val="22"/>
          <w:szCs w:val="22"/>
          <w:lang w:eastAsia="nl-NL"/>
        </w:rPr>
        <w:t xml:space="preserve">hoe werkt het praktijkexamen’ </w:t>
      </w:r>
      <w:r w:rsidR="001215F8" w:rsidRPr="003E62A6">
        <w:rPr>
          <w:rFonts w:cstheme="minorHAnsi"/>
          <w:color w:val="000000"/>
          <w:sz w:val="22"/>
          <w:szCs w:val="22"/>
        </w:rPr>
        <w:t>alvast voor te bereiden op de onderdelen van het examen, waardoor het</w:t>
      </w:r>
      <w:r w:rsidR="00D823E8" w:rsidRPr="003E62A6">
        <w:rPr>
          <w:rFonts w:cstheme="minorHAnsi"/>
          <w:color w:val="000000"/>
          <w:sz w:val="22"/>
          <w:szCs w:val="22"/>
        </w:rPr>
        <w:t xml:space="preserve"> v</w:t>
      </w:r>
      <w:r w:rsidR="00C5337B" w:rsidRPr="003E62A6">
        <w:rPr>
          <w:rFonts w:eastAsia="Times New Roman" w:cstheme="minorHAnsi"/>
          <w:color w:val="000000"/>
          <w:sz w:val="22"/>
          <w:szCs w:val="22"/>
          <w:lang w:eastAsia="nl-NL"/>
        </w:rPr>
        <w:t xml:space="preserve">oorgesprek korter en effectiever </w:t>
      </w:r>
      <w:r w:rsidR="00D823E8" w:rsidRPr="003E62A6">
        <w:rPr>
          <w:rFonts w:eastAsia="Times New Roman" w:cstheme="minorHAnsi"/>
          <w:color w:val="000000"/>
          <w:sz w:val="22"/>
          <w:szCs w:val="22"/>
          <w:lang w:eastAsia="nl-NL"/>
        </w:rPr>
        <w:t xml:space="preserve">wordt. Deze </w:t>
      </w:r>
      <w:r w:rsidR="00C5337B" w:rsidRPr="003E62A6">
        <w:rPr>
          <w:rFonts w:eastAsia="Times New Roman" w:cstheme="minorHAnsi"/>
          <w:color w:val="000000"/>
          <w:sz w:val="22"/>
          <w:szCs w:val="22"/>
          <w:lang w:eastAsia="nl-NL"/>
        </w:rPr>
        <w:t xml:space="preserve">aanpak levert 1 extra examen op in dezelfde tijdstermijn. </w:t>
      </w:r>
      <w:r w:rsidR="00D823E8" w:rsidRPr="003E62A6">
        <w:rPr>
          <w:rFonts w:eastAsia="Times New Roman" w:cstheme="minorHAnsi"/>
          <w:color w:val="000000"/>
          <w:sz w:val="22"/>
          <w:szCs w:val="22"/>
          <w:lang w:eastAsia="nl-NL"/>
        </w:rPr>
        <w:t>Dit is een o</w:t>
      </w:r>
      <w:r w:rsidR="00C5337B" w:rsidRPr="003E62A6">
        <w:rPr>
          <w:rFonts w:eastAsia="Times New Roman" w:cstheme="minorHAnsi"/>
          <w:color w:val="000000"/>
          <w:sz w:val="22"/>
          <w:szCs w:val="22"/>
          <w:lang w:eastAsia="nl-NL"/>
        </w:rPr>
        <w:t xml:space="preserve">pschaling </w:t>
      </w:r>
      <w:r w:rsidR="00D823E8" w:rsidRPr="003E62A6">
        <w:rPr>
          <w:rFonts w:eastAsia="Times New Roman" w:cstheme="minorHAnsi"/>
          <w:color w:val="000000"/>
          <w:sz w:val="22"/>
          <w:szCs w:val="22"/>
          <w:lang w:eastAsia="nl-NL"/>
        </w:rPr>
        <w:t xml:space="preserve">van </w:t>
      </w:r>
      <w:r w:rsidR="00C5337B" w:rsidRPr="003E62A6">
        <w:rPr>
          <w:rFonts w:eastAsia="Times New Roman" w:cstheme="minorHAnsi"/>
          <w:color w:val="000000"/>
          <w:sz w:val="22"/>
          <w:szCs w:val="22"/>
          <w:lang w:eastAsia="nl-NL"/>
        </w:rPr>
        <w:t>12,5%</w:t>
      </w:r>
      <w:r w:rsidR="00D823E8" w:rsidRPr="003E62A6">
        <w:rPr>
          <w:rFonts w:eastAsia="Times New Roman" w:cstheme="minorHAnsi"/>
          <w:color w:val="000000"/>
          <w:sz w:val="22"/>
          <w:szCs w:val="22"/>
          <w:lang w:eastAsia="nl-NL"/>
        </w:rPr>
        <w:t>, waarbij extra beloning voor de examinatoren bekostigd kan worden uit het extra examen.</w:t>
      </w:r>
    </w:p>
    <w:p w14:paraId="5E25EC32" w14:textId="6FE32D2D" w:rsidR="00D823E8" w:rsidRPr="003E62A6" w:rsidRDefault="00D823E8" w:rsidP="003E62A6">
      <w:pPr>
        <w:rPr>
          <w:rFonts w:cstheme="minorHAnsi"/>
          <w:color w:val="000000"/>
          <w:sz w:val="22"/>
          <w:szCs w:val="22"/>
        </w:rPr>
      </w:pPr>
    </w:p>
    <w:p w14:paraId="79491094" w14:textId="3CF1A2CE" w:rsidR="00D823E8" w:rsidRPr="003E62A6" w:rsidRDefault="0083171A" w:rsidP="003E62A6">
      <w:pPr>
        <w:pStyle w:val="Lijstalinea"/>
        <w:numPr>
          <w:ilvl w:val="0"/>
          <w:numId w:val="8"/>
        </w:numPr>
        <w:spacing w:before="0" w:beforeAutospacing="0" w:after="0" w:afterAutospacing="0"/>
        <w:rPr>
          <w:rFonts w:asciiTheme="minorHAnsi" w:hAnsiTheme="minorHAnsi" w:cstheme="minorHAnsi"/>
          <w:b/>
          <w:bCs/>
          <w:color w:val="000000"/>
          <w:sz w:val="22"/>
          <w:szCs w:val="22"/>
        </w:rPr>
      </w:pPr>
      <w:r w:rsidRPr="003E62A6">
        <w:rPr>
          <w:rFonts w:asciiTheme="minorHAnsi" w:hAnsiTheme="minorHAnsi" w:cstheme="minorHAnsi"/>
          <w:b/>
          <w:bCs/>
          <w:color w:val="000000"/>
          <w:sz w:val="22"/>
          <w:szCs w:val="22"/>
        </w:rPr>
        <w:t>Tussentijdse toetsen door ervaren instructeurs</w:t>
      </w:r>
    </w:p>
    <w:p w14:paraId="1E6A750E" w14:textId="3EA5322B" w:rsidR="00B32649" w:rsidRPr="003E62A6" w:rsidRDefault="005B3F17" w:rsidP="003E62A6">
      <w:pPr>
        <w:rPr>
          <w:rFonts w:cstheme="minorHAnsi"/>
          <w:color w:val="000000"/>
          <w:sz w:val="22"/>
          <w:szCs w:val="22"/>
        </w:rPr>
      </w:pPr>
      <w:r w:rsidRPr="003E62A6">
        <w:rPr>
          <w:rFonts w:eastAsia="Times New Roman" w:cstheme="minorHAnsi"/>
          <w:color w:val="000000" w:themeColor="text1"/>
          <w:sz w:val="22"/>
          <w:szCs w:val="22"/>
          <w:lang w:eastAsia="nl-NL"/>
        </w:rPr>
        <w:t>Wij stellen voor dat rijscholen</w:t>
      </w:r>
      <w:r w:rsidR="00FF6758" w:rsidRPr="003E62A6">
        <w:rPr>
          <w:rFonts w:eastAsia="Times New Roman" w:cstheme="minorHAnsi"/>
          <w:color w:val="000000" w:themeColor="text1"/>
          <w:sz w:val="22"/>
          <w:szCs w:val="22"/>
          <w:lang w:eastAsia="nl-NL"/>
        </w:rPr>
        <w:t xml:space="preserve"> </w:t>
      </w:r>
      <w:r w:rsidR="005A787D" w:rsidRPr="003E62A6">
        <w:rPr>
          <w:rFonts w:eastAsia="Times New Roman" w:cstheme="minorHAnsi"/>
          <w:color w:val="000000" w:themeColor="text1"/>
          <w:sz w:val="22"/>
          <w:szCs w:val="22"/>
          <w:lang w:eastAsia="nl-NL"/>
        </w:rPr>
        <w:t xml:space="preserve">tijdelijk </w:t>
      </w:r>
      <w:r w:rsidR="00FF6758" w:rsidRPr="003E62A6">
        <w:rPr>
          <w:rFonts w:eastAsia="Times New Roman" w:cstheme="minorHAnsi"/>
          <w:color w:val="000000" w:themeColor="text1"/>
          <w:sz w:val="22"/>
          <w:szCs w:val="22"/>
          <w:lang w:eastAsia="nl-NL"/>
        </w:rPr>
        <w:t>hun beste instructeur(s) met minimaal 5 jaar fulltime ervaring inzetten om de TTT af te nemen</w:t>
      </w:r>
      <w:r w:rsidR="0088601A" w:rsidRPr="003E62A6">
        <w:rPr>
          <w:rFonts w:eastAsia="Times New Roman" w:cstheme="minorHAnsi"/>
          <w:color w:val="000000" w:themeColor="text1"/>
          <w:sz w:val="22"/>
          <w:szCs w:val="22"/>
          <w:lang w:eastAsia="nl-NL"/>
        </w:rPr>
        <w:t>. D</w:t>
      </w:r>
      <w:r w:rsidR="00FF6758" w:rsidRPr="003E62A6">
        <w:rPr>
          <w:rFonts w:eastAsia="Times New Roman" w:cstheme="minorHAnsi"/>
          <w:color w:val="000000" w:themeColor="text1"/>
          <w:sz w:val="22"/>
          <w:szCs w:val="22"/>
          <w:lang w:eastAsia="nl-NL"/>
        </w:rPr>
        <w:t>eze worden normaal uitgevoerd door het CBR.</w:t>
      </w:r>
      <w:r w:rsidR="0088601A" w:rsidRPr="003E62A6">
        <w:rPr>
          <w:rFonts w:cstheme="minorHAnsi"/>
          <w:color w:val="000000"/>
          <w:sz w:val="22"/>
          <w:szCs w:val="22"/>
        </w:rPr>
        <w:t xml:space="preserve"> </w:t>
      </w:r>
      <w:r w:rsidR="00FF6758" w:rsidRPr="003E62A6">
        <w:rPr>
          <w:rFonts w:eastAsia="Times New Roman" w:cstheme="minorHAnsi"/>
          <w:color w:val="000000" w:themeColor="text1"/>
          <w:sz w:val="22"/>
          <w:szCs w:val="22"/>
          <w:lang w:eastAsia="nl-NL"/>
        </w:rPr>
        <w:t xml:space="preserve">De rijinstructeur leidt de kandidaat </w:t>
      </w:r>
      <w:r w:rsidR="003B139E" w:rsidRPr="003E62A6">
        <w:rPr>
          <w:rFonts w:eastAsia="Times New Roman" w:cstheme="minorHAnsi"/>
          <w:color w:val="000000" w:themeColor="text1"/>
          <w:sz w:val="22"/>
          <w:szCs w:val="22"/>
          <w:lang w:eastAsia="nl-NL"/>
        </w:rPr>
        <w:t>op</w:t>
      </w:r>
      <w:r w:rsidR="00FF6758" w:rsidRPr="003E62A6">
        <w:rPr>
          <w:rFonts w:eastAsia="Times New Roman" w:cstheme="minorHAnsi"/>
          <w:color w:val="000000" w:themeColor="text1"/>
          <w:sz w:val="22"/>
          <w:szCs w:val="22"/>
          <w:lang w:eastAsia="nl-NL"/>
        </w:rPr>
        <w:t xml:space="preserve"> </w:t>
      </w:r>
      <w:r w:rsidR="003B139E" w:rsidRPr="003E62A6">
        <w:rPr>
          <w:rFonts w:eastAsia="Times New Roman" w:cstheme="minorHAnsi"/>
          <w:color w:val="000000" w:themeColor="text1"/>
          <w:sz w:val="22"/>
          <w:szCs w:val="22"/>
          <w:lang w:eastAsia="nl-NL"/>
        </w:rPr>
        <w:t xml:space="preserve">en </w:t>
      </w:r>
      <w:r w:rsidR="00FF6758" w:rsidRPr="003E62A6">
        <w:rPr>
          <w:rFonts w:eastAsia="Times New Roman" w:cstheme="minorHAnsi"/>
          <w:color w:val="000000" w:themeColor="text1"/>
          <w:sz w:val="22"/>
          <w:szCs w:val="22"/>
          <w:lang w:eastAsia="nl-NL"/>
        </w:rPr>
        <w:t xml:space="preserve">brengt hem </w:t>
      </w:r>
      <w:r w:rsidR="003B139E" w:rsidRPr="003E62A6">
        <w:rPr>
          <w:rFonts w:eastAsia="Times New Roman" w:cstheme="minorHAnsi"/>
          <w:color w:val="000000" w:themeColor="text1"/>
          <w:sz w:val="22"/>
          <w:szCs w:val="22"/>
          <w:lang w:eastAsia="nl-NL"/>
        </w:rPr>
        <w:t>of haar bij d</w:t>
      </w:r>
      <w:r w:rsidR="00FF6758" w:rsidRPr="003E62A6">
        <w:rPr>
          <w:rFonts w:eastAsia="Times New Roman" w:cstheme="minorHAnsi"/>
          <w:color w:val="000000" w:themeColor="text1"/>
          <w:sz w:val="22"/>
          <w:szCs w:val="22"/>
          <w:lang w:eastAsia="nl-NL"/>
        </w:rPr>
        <w:t>e</w:t>
      </w:r>
      <w:r w:rsidR="0088601A" w:rsidRPr="003E62A6">
        <w:rPr>
          <w:rFonts w:eastAsia="Times New Roman" w:cstheme="minorHAnsi"/>
          <w:color w:val="000000" w:themeColor="text1"/>
          <w:sz w:val="22"/>
          <w:szCs w:val="22"/>
          <w:lang w:eastAsia="nl-NL"/>
        </w:rPr>
        <w:t xml:space="preserve"> </w:t>
      </w:r>
      <w:r w:rsidR="00FF6758" w:rsidRPr="003E62A6">
        <w:rPr>
          <w:rFonts w:eastAsia="Times New Roman" w:cstheme="minorHAnsi"/>
          <w:color w:val="000000" w:themeColor="text1"/>
          <w:sz w:val="22"/>
          <w:szCs w:val="22"/>
          <w:lang w:eastAsia="nl-NL"/>
        </w:rPr>
        <w:t xml:space="preserve">“instructeurscoach” en samen bepalen ze of </w:t>
      </w:r>
      <w:r w:rsidR="00FF6758" w:rsidRPr="003E62A6">
        <w:rPr>
          <w:rFonts w:eastAsia="Times New Roman" w:cstheme="minorHAnsi"/>
          <w:color w:val="000000" w:themeColor="text1"/>
          <w:sz w:val="22"/>
          <w:szCs w:val="22"/>
          <w:lang w:eastAsia="nl-NL"/>
        </w:rPr>
        <w:lastRenderedPageBreak/>
        <w:t>betreffende kandidaat klaar is om voorgedragen te worden voor het praktijkexamen.</w:t>
      </w:r>
      <w:r w:rsidR="0088601A" w:rsidRPr="003E62A6">
        <w:rPr>
          <w:rFonts w:cstheme="minorHAnsi"/>
          <w:color w:val="000000"/>
          <w:sz w:val="22"/>
          <w:szCs w:val="22"/>
        </w:rPr>
        <w:t xml:space="preserve"> </w:t>
      </w:r>
      <w:r w:rsidR="00FF6758" w:rsidRPr="003E62A6">
        <w:rPr>
          <w:rFonts w:eastAsia="Times New Roman" w:cstheme="minorHAnsi"/>
          <w:color w:val="000000" w:themeColor="text1"/>
          <w:sz w:val="22"/>
          <w:szCs w:val="22"/>
          <w:lang w:eastAsia="nl-NL"/>
        </w:rPr>
        <w:t xml:space="preserve">Als het niveau nog onvoldoende is of </w:t>
      </w:r>
      <w:r w:rsidR="003B139E" w:rsidRPr="003E62A6">
        <w:rPr>
          <w:rFonts w:eastAsia="Times New Roman" w:cstheme="minorHAnsi"/>
          <w:color w:val="000000" w:themeColor="text1"/>
          <w:sz w:val="22"/>
          <w:szCs w:val="22"/>
          <w:lang w:eastAsia="nl-NL"/>
        </w:rPr>
        <w:t>de</w:t>
      </w:r>
      <w:r w:rsidR="00FF6758" w:rsidRPr="003E62A6">
        <w:rPr>
          <w:rFonts w:eastAsia="Times New Roman" w:cstheme="minorHAnsi"/>
          <w:color w:val="000000" w:themeColor="text1"/>
          <w:sz w:val="22"/>
          <w:szCs w:val="22"/>
          <w:lang w:eastAsia="nl-NL"/>
        </w:rPr>
        <w:t xml:space="preserve"> “TTT” </w:t>
      </w:r>
      <w:r w:rsidR="003B139E" w:rsidRPr="003E62A6">
        <w:rPr>
          <w:rFonts w:eastAsia="Times New Roman" w:cstheme="minorHAnsi"/>
          <w:color w:val="000000" w:themeColor="text1"/>
          <w:sz w:val="22"/>
          <w:szCs w:val="22"/>
          <w:lang w:eastAsia="nl-NL"/>
        </w:rPr>
        <w:t xml:space="preserve">is </w:t>
      </w:r>
      <w:r w:rsidR="00FF6758" w:rsidRPr="003E62A6">
        <w:rPr>
          <w:rFonts w:eastAsia="Times New Roman" w:cstheme="minorHAnsi"/>
          <w:color w:val="000000" w:themeColor="text1"/>
          <w:sz w:val="22"/>
          <w:szCs w:val="22"/>
          <w:lang w:eastAsia="nl-NL"/>
        </w:rPr>
        <w:t>met onvoldoende resultaat afgelegd gaat de instructeur opnieuw met de kandidaat aan de slag en volgt het advies van de instructeurscoach op. Daarna wordt de kandidaat opnieuw voorgedragen bij de instructeurscoach</w:t>
      </w:r>
      <w:r w:rsidR="005A787D" w:rsidRPr="003E62A6">
        <w:rPr>
          <w:rFonts w:eastAsia="Times New Roman" w:cstheme="minorHAnsi"/>
          <w:color w:val="000000" w:themeColor="text1"/>
          <w:sz w:val="22"/>
          <w:szCs w:val="22"/>
          <w:lang w:eastAsia="nl-NL"/>
        </w:rPr>
        <w:t xml:space="preserve">. Bij </w:t>
      </w:r>
      <w:r w:rsidR="00FF6758" w:rsidRPr="003E62A6">
        <w:rPr>
          <w:rFonts w:eastAsia="Times New Roman" w:cstheme="minorHAnsi"/>
          <w:color w:val="000000" w:themeColor="text1"/>
          <w:sz w:val="22"/>
          <w:szCs w:val="22"/>
          <w:lang w:eastAsia="nl-NL"/>
        </w:rPr>
        <w:t>voldoende resultaat wordt het CBR</w:t>
      </w:r>
      <w:r w:rsidR="00450065" w:rsidRPr="003E62A6">
        <w:rPr>
          <w:rFonts w:eastAsia="Times New Roman" w:cstheme="minorHAnsi"/>
          <w:color w:val="000000" w:themeColor="text1"/>
          <w:sz w:val="22"/>
          <w:szCs w:val="22"/>
          <w:lang w:eastAsia="nl-NL"/>
        </w:rPr>
        <w:t>-</w:t>
      </w:r>
      <w:r w:rsidR="00FF6758" w:rsidRPr="003E62A6">
        <w:rPr>
          <w:rFonts w:eastAsia="Times New Roman" w:cstheme="minorHAnsi"/>
          <w:color w:val="000000" w:themeColor="text1"/>
          <w:sz w:val="22"/>
          <w:szCs w:val="22"/>
          <w:lang w:eastAsia="nl-NL"/>
        </w:rPr>
        <w:t>praktijkexamen aangevraagd.</w:t>
      </w:r>
      <w:r w:rsidR="0088601A" w:rsidRPr="003E62A6">
        <w:rPr>
          <w:rFonts w:cstheme="minorHAnsi"/>
          <w:color w:val="000000"/>
          <w:sz w:val="22"/>
          <w:szCs w:val="22"/>
        </w:rPr>
        <w:t xml:space="preserve"> </w:t>
      </w:r>
      <w:r w:rsidR="00FF6758" w:rsidRPr="003E62A6">
        <w:rPr>
          <w:rFonts w:eastAsia="Times New Roman" w:cstheme="minorHAnsi"/>
          <w:color w:val="000000" w:themeColor="text1"/>
          <w:sz w:val="22"/>
          <w:szCs w:val="22"/>
          <w:lang w:eastAsia="nl-NL"/>
        </w:rPr>
        <w:t>De Instructeurscoach gebruikt het gebruikelijke TTT</w:t>
      </w:r>
      <w:r w:rsidR="00450065" w:rsidRPr="003E62A6">
        <w:rPr>
          <w:rFonts w:eastAsia="Times New Roman" w:cstheme="minorHAnsi"/>
          <w:color w:val="000000" w:themeColor="text1"/>
          <w:sz w:val="22"/>
          <w:szCs w:val="22"/>
          <w:lang w:eastAsia="nl-NL"/>
        </w:rPr>
        <w:t>-</w:t>
      </w:r>
      <w:r w:rsidR="00FF6758" w:rsidRPr="003E62A6">
        <w:rPr>
          <w:rFonts w:eastAsia="Times New Roman" w:cstheme="minorHAnsi"/>
          <w:color w:val="000000" w:themeColor="text1"/>
          <w:sz w:val="22"/>
          <w:szCs w:val="22"/>
          <w:lang w:eastAsia="nl-NL"/>
        </w:rPr>
        <w:t xml:space="preserve">beoordelingsformulier, de kandidaat neemt </w:t>
      </w:r>
      <w:r w:rsidR="00986BD2" w:rsidRPr="003E62A6">
        <w:rPr>
          <w:rFonts w:eastAsia="Times New Roman" w:cstheme="minorHAnsi"/>
          <w:color w:val="000000" w:themeColor="text1"/>
          <w:sz w:val="22"/>
          <w:szCs w:val="22"/>
          <w:lang w:eastAsia="nl-NL"/>
        </w:rPr>
        <w:t>dit formulier</w:t>
      </w:r>
      <w:r w:rsidR="00FF6758" w:rsidRPr="003E62A6">
        <w:rPr>
          <w:rFonts w:eastAsia="Times New Roman" w:cstheme="minorHAnsi"/>
          <w:color w:val="000000" w:themeColor="text1"/>
          <w:sz w:val="22"/>
          <w:szCs w:val="22"/>
          <w:lang w:eastAsia="nl-NL"/>
        </w:rPr>
        <w:t xml:space="preserve"> mee en overhandig</w:t>
      </w:r>
      <w:r w:rsidR="00986BD2" w:rsidRPr="003E62A6">
        <w:rPr>
          <w:rFonts w:eastAsia="Times New Roman" w:cstheme="minorHAnsi"/>
          <w:color w:val="000000" w:themeColor="text1"/>
          <w:sz w:val="22"/>
          <w:szCs w:val="22"/>
          <w:lang w:eastAsia="nl-NL"/>
        </w:rPr>
        <w:t>t</w:t>
      </w:r>
      <w:r w:rsidR="00FF6758" w:rsidRPr="003E62A6">
        <w:rPr>
          <w:rFonts w:eastAsia="Times New Roman" w:cstheme="minorHAnsi"/>
          <w:color w:val="000000" w:themeColor="text1"/>
          <w:sz w:val="22"/>
          <w:szCs w:val="22"/>
          <w:lang w:eastAsia="nl-NL"/>
        </w:rPr>
        <w:t xml:space="preserve"> deze aan de CBR</w:t>
      </w:r>
      <w:r w:rsidR="00450065" w:rsidRPr="003E62A6">
        <w:rPr>
          <w:rFonts w:eastAsia="Times New Roman" w:cstheme="minorHAnsi"/>
          <w:color w:val="000000" w:themeColor="text1"/>
          <w:sz w:val="22"/>
          <w:szCs w:val="22"/>
          <w:lang w:eastAsia="nl-NL"/>
        </w:rPr>
        <w:t>-</w:t>
      </w:r>
      <w:r w:rsidR="00FF6758" w:rsidRPr="003E62A6">
        <w:rPr>
          <w:rFonts w:eastAsia="Times New Roman" w:cstheme="minorHAnsi"/>
          <w:color w:val="000000" w:themeColor="text1"/>
          <w:sz w:val="22"/>
          <w:szCs w:val="22"/>
          <w:lang w:eastAsia="nl-NL"/>
        </w:rPr>
        <w:t>examinator.</w:t>
      </w:r>
      <w:r w:rsidR="009347BA">
        <w:rPr>
          <w:rFonts w:eastAsia="Times New Roman" w:cstheme="minorHAnsi"/>
          <w:color w:val="000000" w:themeColor="text1"/>
          <w:sz w:val="22"/>
          <w:szCs w:val="22"/>
          <w:lang w:eastAsia="nl-NL"/>
        </w:rPr>
        <w:t xml:space="preserve"> Deze oplossing zou naast de reguliere TTT ingezet kunnen worden. </w:t>
      </w:r>
    </w:p>
    <w:p w14:paraId="0765F473" w14:textId="77777777" w:rsidR="00B32649" w:rsidRPr="003E62A6" w:rsidRDefault="00B32649" w:rsidP="003E62A6">
      <w:pPr>
        <w:rPr>
          <w:rFonts w:eastAsia="Times New Roman" w:cstheme="minorHAnsi"/>
          <w:color w:val="000000"/>
          <w:sz w:val="22"/>
          <w:szCs w:val="22"/>
          <w:lang w:eastAsia="nl-NL"/>
        </w:rPr>
      </w:pPr>
      <w:r w:rsidRPr="003E62A6">
        <w:rPr>
          <w:rFonts w:eastAsia="Times New Roman" w:cstheme="minorHAnsi"/>
          <w:color w:val="000000"/>
          <w:sz w:val="22"/>
          <w:szCs w:val="22"/>
          <w:lang w:eastAsia="nl-NL"/>
        </w:rPr>
        <w:t> </w:t>
      </w:r>
    </w:p>
    <w:p w14:paraId="6D5FA096" w14:textId="1CA91DF0" w:rsidR="00B32649" w:rsidRPr="003E62A6" w:rsidRDefault="00B32649" w:rsidP="003E62A6">
      <w:pPr>
        <w:pStyle w:val="Lijstalinea"/>
        <w:numPr>
          <w:ilvl w:val="0"/>
          <w:numId w:val="8"/>
        </w:numPr>
        <w:spacing w:before="0" w:beforeAutospacing="0" w:after="0" w:afterAutospacing="0"/>
        <w:rPr>
          <w:rFonts w:asciiTheme="minorHAnsi" w:hAnsiTheme="minorHAnsi" w:cstheme="minorHAnsi"/>
          <w:color w:val="000000"/>
          <w:sz w:val="22"/>
          <w:szCs w:val="22"/>
        </w:rPr>
      </w:pPr>
      <w:r w:rsidRPr="003E62A6">
        <w:rPr>
          <w:rFonts w:asciiTheme="minorHAnsi" w:hAnsiTheme="minorHAnsi" w:cstheme="minorHAnsi"/>
          <w:b/>
          <w:bCs/>
          <w:color w:val="000000"/>
          <w:sz w:val="22"/>
          <w:szCs w:val="22"/>
        </w:rPr>
        <w:t>Beloon de kandidaat en instructeur/rijschoolhouder voor een betere voorbereiding, begeleiding en het mede oplossen van het probleem.</w:t>
      </w:r>
    </w:p>
    <w:p w14:paraId="234E4FE4" w14:textId="58E6570E" w:rsidR="0006281E" w:rsidRPr="003E62A6" w:rsidRDefault="005A787D" w:rsidP="003E62A6">
      <w:pPr>
        <w:rPr>
          <w:rFonts w:eastAsia="Times New Roman" w:cstheme="minorHAnsi"/>
          <w:color w:val="000000"/>
          <w:sz w:val="22"/>
          <w:szCs w:val="22"/>
          <w:lang w:eastAsia="nl-NL"/>
        </w:rPr>
      </w:pPr>
      <w:r w:rsidRPr="003E62A6">
        <w:rPr>
          <w:rFonts w:eastAsia="Times New Roman" w:cstheme="minorHAnsi"/>
          <w:color w:val="000000"/>
          <w:sz w:val="22"/>
          <w:szCs w:val="22"/>
          <w:lang w:eastAsia="nl-NL"/>
        </w:rPr>
        <w:t>Wij stellen voor om een incentive in te gaan v</w:t>
      </w:r>
      <w:r w:rsidR="0006281E" w:rsidRPr="003E62A6">
        <w:rPr>
          <w:rFonts w:eastAsia="Times New Roman" w:cstheme="minorHAnsi"/>
          <w:color w:val="000000"/>
          <w:sz w:val="22"/>
          <w:szCs w:val="22"/>
          <w:lang w:eastAsia="nl-NL"/>
        </w:rPr>
        <w:t xml:space="preserve">oeren voor </w:t>
      </w:r>
      <w:r w:rsidR="001837CD">
        <w:rPr>
          <w:rFonts w:eastAsia="Times New Roman" w:cstheme="minorHAnsi"/>
          <w:color w:val="000000"/>
          <w:sz w:val="22"/>
          <w:szCs w:val="22"/>
          <w:lang w:eastAsia="nl-NL"/>
        </w:rPr>
        <w:t xml:space="preserve">het verhogen van </w:t>
      </w:r>
      <w:r w:rsidR="002A5135">
        <w:rPr>
          <w:rFonts w:eastAsia="Times New Roman" w:cstheme="minorHAnsi"/>
          <w:color w:val="000000"/>
          <w:sz w:val="22"/>
          <w:szCs w:val="22"/>
          <w:lang w:eastAsia="nl-NL"/>
        </w:rPr>
        <w:t>de slagingspercentages</w:t>
      </w:r>
      <w:r w:rsidR="0006281E" w:rsidRPr="003E62A6">
        <w:rPr>
          <w:rFonts w:eastAsia="Times New Roman" w:cstheme="minorHAnsi"/>
          <w:color w:val="000000"/>
          <w:sz w:val="22"/>
          <w:szCs w:val="22"/>
          <w:lang w:eastAsia="nl-NL"/>
        </w:rPr>
        <w:t xml:space="preserve">. </w:t>
      </w:r>
      <w:r w:rsidR="00B32649" w:rsidRPr="003E62A6">
        <w:rPr>
          <w:rFonts w:eastAsia="Times New Roman" w:cstheme="minorHAnsi"/>
          <w:color w:val="000000"/>
          <w:sz w:val="22"/>
          <w:szCs w:val="22"/>
          <w:lang w:eastAsia="nl-NL"/>
        </w:rPr>
        <w:t>Slaagt de kandidaat voor het 1</w:t>
      </w:r>
      <w:r w:rsidR="00B32649" w:rsidRPr="003E62A6">
        <w:rPr>
          <w:rFonts w:eastAsia="Times New Roman" w:cstheme="minorHAnsi"/>
          <w:color w:val="000000"/>
          <w:sz w:val="22"/>
          <w:szCs w:val="22"/>
          <w:vertAlign w:val="superscript"/>
          <w:lang w:eastAsia="nl-NL"/>
        </w:rPr>
        <w:t>e</w:t>
      </w:r>
      <w:r w:rsidR="00B32649" w:rsidRPr="003E62A6">
        <w:rPr>
          <w:rFonts w:eastAsia="Times New Roman" w:cstheme="minorHAnsi"/>
          <w:color w:val="000000"/>
          <w:sz w:val="22"/>
          <w:szCs w:val="22"/>
          <w:lang w:eastAsia="nl-NL"/>
        </w:rPr>
        <w:t xml:space="preserve"> examen, dan ontvangt de kandidaat een waardebon van € </w:t>
      </w:r>
      <w:r w:rsidR="0006281E" w:rsidRPr="003E62A6">
        <w:rPr>
          <w:rFonts w:eastAsia="Times New Roman" w:cstheme="minorHAnsi"/>
          <w:color w:val="000000"/>
          <w:sz w:val="22"/>
          <w:szCs w:val="22"/>
          <w:lang w:eastAsia="nl-NL"/>
        </w:rPr>
        <w:t>5</w:t>
      </w:r>
      <w:r w:rsidR="00B32649" w:rsidRPr="003E62A6">
        <w:rPr>
          <w:rFonts w:eastAsia="Times New Roman" w:cstheme="minorHAnsi"/>
          <w:color w:val="000000"/>
          <w:sz w:val="22"/>
          <w:szCs w:val="22"/>
          <w:lang w:eastAsia="nl-NL"/>
        </w:rPr>
        <w:t>0,00</w:t>
      </w:r>
      <w:r w:rsidR="0006281E" w:rsidRPr="003E62A6">
        <w:rPr>
          <w:rFonts w:eastAsia="Times New Roman" w:cstheme="minorHAnsi"/>
          <w:color w:val="000000"/>
          <w:sz w:val="22"/>
          <w:szCs w:val="22"/>
          <w:lang w:eastAsia="nl-NL"/>
        </w:rPr>
        <w:t xml:space="preserve">. </w:t>
      </w:r>
      <w:r w:rsidR="00B32649" w:rsidRPr="003E62A6">
        <w:rPr>
          <w:rFonts w:eastAsia="Times New Roman" w:cstheme="minorHAnsi"/>
          <w:color w:val="000000"/>
          <w:sz w:val="22"/>
          <w:szCs w:val="22"/>
          <w:lang w:eastAsia="nl-NL"/>
        </w:rPr>
        <w:t>De rijschool ontvangt een cashback van 10% op het examentarief en wordt dus beloond voor zijn goede inzet en betrokkenheid.</w:t>
      </w:r>
    </w:p>
    <w:p w14:paraId="63472E4F" w14:textId="4B77071B" w:rsidR="00DC2654" w:rsidRPr="003E62A6" w:rsidRDefault="00B32649" w:rsidP="003E62A6">
      <w:pPr>
        <w:rPr>
          <w:rFonts w:cstheme="minorHAnsi"/>
          <w:color w:val="000000"/>
          <w:sz w:val="22"/>
          <w:szCs w:val="22"/>
        </w:rPr>
      </w:pPr>
      <w:r w:rsidRPr="003E62A6">
        <w:rPr>
          <w:rFonts w:eastAsia="Times New Roman" w:cstheme="minorHAnsi"/>
          <w:color w:val="000000"/>
          <w:sz w:val="22"/>
          <w:szCs w:val="22"/>
          <w:lang w:eastAsia="nl-NL"/>
        </w:rPr>
        <w:t>Zakt een kandidaat voor het 1</w:t>
      </w:r>
      <w:r w:rsidRPr="003E62A6">
        <w:rPr>
          <w:rFonts w:eastAsia="Times New Roman" w:cstheme="minorHAnsi"/>
          <w:color w:val="000000"/>
          <w:sz w:val="22"/>
          <w:szCs w:val="22"/>
          <w:vertAlign w:val="superscript"/>
          <w:lang w:eastAsia="nl-NL"/>
        </w:rPr>
        <w:t>e</w:t>
      </w:r>
      <w:r w:rsidRPr="003E62A6">
        <w:rPr>
          <w:rFonts w:eastAsia="Times New Roman" w:cstheme="minorHAnsi"/>
          <w:color w:val="000000"/>
          <w:sz w:val="22"/>
          <w:szCs w:val="22"/>
          <w:lang w:eastAsia="nl-NL"/>
        </w:rPr>
        <w:t xml:space="preserve"> examen, dan komt er een toeslag van </w:t>
      </w:r>
      <w:r w:rsidR="0006281E" w:rsidRPr="003E62A6">
        <w:rPr>
          <w:rFonts w:eastAsia="Times New Roman" w:cstheme="minorHAnsi"/>
          <w:color w:val="000000"/>
          <w:sz w:val="22"/>
          <w:szCs w:val="22"/>
          <w:lang w:eastAsia="nl-NL"/>
        </w:rPr>
        <w:t>20</w:t>
      </w:r>
      <w:r w:rsidRPr="003E62A6">
        <w:rPr>
          <w:rFonts w:eastAsia="Times New Roman" w:cstheme="minorHAnsi"/>
          <w:color w:val="000000"/>
          <w:sz w:val="22"/>
          <w:szCs w:val="22"/>
          <w:lang w:eastAsia="nl-NL"/>
        </w:rPr>
        <w:t>% op het herexamentarief</w:t>
      </w:r>
      <w:r w:rsidR="0006281E" w:rsidRPr="003E62A6">
        <w:rPr>
          <w:rFonts w:eastAsia="Times New Roman" w:cstheme="minorHAnsi"/>
          <w:color w:val="000000"/>
          <w:sz w:val="22"/>
          <w:szCs w:val="22"/>
          <w:lang w:eastAsia="nl-NL"/>
        </w:rPr>
        <w:t xml:space="preserve">, </w:t>
      </w:r>
      <w:r w:rsidRPr="003E62A6">
        <w:rPr>
          <w:rFonts w:eastAsia="Times New Roman" w:cstheme="minorHAnsi"/>
          <w:color w:val="000000"/>
          <w:sz w:val="22"/>
          <w:szCs w:val="22"/>
          <w:lang w:eastAsia="nl-NL"/>
        </w:rPr>
        <w:t xml:space="preserve">Zakt de kandidaat voor de daaropvolgende herexamens, dan komt er een toeslag van </w:t>
      </w:r>
      <w:r w:rsidR="0006281E" w:rsidRPr="003E62A6">
        <w:rPr>
          <w:rFonts w:eastAsia="Times New Roman" w:cstheme="minorHAnsi"/>
          <w:color w:val="000000"/>
          <w:sz w:val="22"/>
          <w:szCs w:val="22"/>
          <w:lang w:eastAsia="nl-NL"/>
        </w:rPr>
        <w:t>3</w:t>
      </w:r>
      <w:r w:rsidRPr="003E62A6">
        <w:rPr>
          <w:rFonts w:eastAsia="Times New Roman" w:cstheme="minorHAnsi"/>
          <w:color w:val="000000"/>
          <w:sz w:val="22"/>
          <w:szCs w:val="22"/>
          <w:lang w:eastAsia="nl-NL"/>
        </w:rPr>
        <w:t>0% op het herexamentarief (te betalen door de kandidaat of de rijschool).</w:t>
      </w:r>
      <w:r w:rsidR="0006281E" w:rsidRPr="003E62A6">
        <w:rPr>
          <w:rFonts w:eastAsia="Times New Roman" w:cstheme="minorHAnsi"/>
          <w:color w:val="000000"/>
          <w:sz w:val="22"/>
          <w:szCs w:val="22"/>
          <w:lang w:eastAsia="nl-NL"/>
        </w:rPr>
        <w:t xml:space="preserve"> </w:t>
      </w:r>
      <w:r w:rsidR="0064101F" w:rsidRPr="003E62A6">
        <w:rPr>
          <w:rFonts w:cstheme="minorHAnsi"/>
          <w:color w:val="000000"/>
          <w:sz w:val="22"/>
          <w:szCs w:val="22"/>
        </w:rPr>
        <w:t xml:space="preserve">Dit systeem financiert zichzelf </w:t>
      </w:r>
      <w:r w:rsidR="00C953ED">
        <w:rPr>
          <w:rFonts w:cstheme="minorHAnsi"/>
          <w:color w:val="000000"/>
          <w:sz w:val="22"/>
          <w:szCs w:val="22"/>
        </w:rPr>
        <w:t>– naast de extra inkomsten uit</w:t>
      </w:r>
      <w:r w:rsidR="0048250A">
        <w:rPr>
          <w:rFonts w:cstheme="minorHAnsi"/>
          <w:color w:val="000000"/>
          <w:sz w:val="22"/>
          <w:szCs w:val="22"/>
        </w:rPr>
        <w:t xml:space="preserve"> de Corona roosters benoemd </w:t>
      </w:r>
      <w:r w:rsidR="00102ABE">
        <w:rPr>
          <w:rFonts w:cstheme="minorHAnsi"/>
          <w:color w:val="000000"/>
          <w:sz w:val="22"/>
          <w:szCs w:val="22"/>
        </w:rPr>
        <w:t xml:space="preserve">in punt 1 - </w:t>
      </w:r>
      <w:r w:rsidR="00C904F8" w:rsidRPr="003E62A6">
        <w:rPr>
          <w:rFonts w:cstheme="minorHAnsi"/>
          <w:color w:val="000000"/>
          <w:sz w:val="22"/>
          <w:szCs w:val="22"/>
        </w:rPr>
        <w:t>en geeft een prikkel tot hogere slagingskans.</w:t>
      </w:r>
    </w:p>
    <w:p w14:paraId="61F75459" w14:textId="686BCFE4" w:rsidR="00986BD2" w:rsidRPr="003E62A6" w:rsidRDefault="00986BD2" w:rsidP="003E62A6">
      <w:pPr>
        <w:rPr>
          <w:rFonts w:cstheme="minorHAnsi"/>
          <w:color w:val="000000"/>
          <w:sz w:val="22"/>
          <w:szCs w:val="22"/>
        </w:rPr>
      </w:pPr>
    </w:p>
    <w:p w14:paraId="0B135DCF" w14:textId="1B30E2A0" w:rsidR="00986BD2" w:rsidRPr="003E62A6" w:rsidRDefault="00B76716" w:rsidP="003E62A6">
      <w:pPr>
        <w:pStyle w:val="Lijstalinea"/>
        <w:numPr>
          <w:ilvl w:val="0"/>
          <w:numId w:val="8"/>
        </w:numPr>
        <w:spacing w:before="0" w:beforeAutospacing="0" w:after="0" w:afterAutospacing="0"/>
        <w:rPr>
          <w:rFonts w:asciiTheme="minorHAnsi" w:hAnsiTheme="minorHAnsi" w:cstheme="minorHAnsi"/>
          <w:b/>
          <w:bCs/>
          <w:color w:val="000000"/>
          <w:sz w:val="22"/>
          <w:szCs w:val="22"/>
        </w:rPr>
      </w:pPr>
      <w:r w:rsidRPr="003E62A6">
        <w:rPr>
          <w:rFonts w:asciiTheme="minorHAnsi" w:hAnsiTheme="minorHAnsi" w:cstheme="minorHAnsi"/>
          <w:b/>
          <w:bCs/>
          <w:color w:val="000000"/>
          <w:sz w:val="22"/>
          <w:szCs w:val="22"/>
        </w:rPr>
        <w:t>Leid versneld exam</w:t>
      </w:r>
      <w:r w:rsidR="00243298" w:rsidRPr="003E62A6">
        <w:rPr>
          <w:rFonts w:asciiTheme="minorHAnsi" w:hAnsiTheme="minorHAnsi" w:cstheme="minorHAnsi"/>
          <w:b/>
          <w:bCs/>
          <w:color w:val="000000"/>
          <w:sz w:val="22"/>
          <w:szCs w:val="22"/>
        </w:rPr>
        <w:t>inatoren op voor een flexibele schil</w:t>
      </w:r>
      <w:r w:rsidRPr="003E62A6">
        <w:rPr>
          <w:rFonts w:asciiTheme="minorHAnsi" w:hAnsiTheme="minorHAnsi" w:cstheme="minorHAnsi"/>
          <w:b/>
          <w:bCs/>
          <w:color w:val="000000"/>
          <w:sz w:val="22"/>
          <w:szCs w:val="22"/>
        </w:rPr>
        <w:t xml:space="preserve"> </w:t>
      </w:r>
    </w:p>
    <w:p w14:paraId="66F74D6F" w14:textId="22CFB75D" w:rsidR="0020551F" w:rsidRPr="003E62A6" w:rsidRDefault="0020551F" w:rsidP="003E62A6">
      <w:pPr>
        <w:pStyle w:val="Lijstalinea"/>
        <w:spacing w:before="0" w:beforeAutospacing="0" w:after="0" w:afterAutospacing="0"/>
        <w:rPr>
          <w:rFonts w:asciiTheme="minorHAnsi" w:hAnsiTheme="minorHAnsi" w:cstheme="minorHAnsi"/>
          <w:sz w:val="22"/>
          <w:szCs w:val="22"/>
        </w:rPr>
      </w:pPr>
      <w:r w:rsidRPr="003E62A6">
        <w:rPr>
          <w:rFonts w:asciiTheme="minorHAnsi" w:hAnsiTheme="minorHAnsi" w:cstheme="minorHAnsi"/>
          <w:color w:val="000000"/>
          <w:sz w:val="22"/>
          <w:szCs w:val="22"/>
          <w:shd w:val="clear" w:color="auto" w:fill="FFFFFF"/>
        </w:rPr>
        <w:t>Wij stellen voor dat het CBR een verkorte opleiding (4 maanden) mogelijk maakt</w:t>
      </w:r>
      <w:r w:rsidR="00907B4D" w:rsidRPr="003E62A6">
        <w:rPr>
          <w:rFonts w:asciiTheme="minorHAnsi" w:hAnsiTheme="minorHAnsi" w:cstheme="minorHAnsi"/>
          <w:color w:val="000000"/>
          <w:sz w:val="22"/>
          <w:szCs w:val="22"/>
          <w:shd w:val="clear" w:color="auto" w:fill="FFFFFF"/>
        </w:rPr>
        <w:t xml:space="preserve"> voor ervaren instructeurs </w:t>
      </w:r>
      <w:r w:rsidRPr="003E62A6">
        <w:rPr>
          <w:rFonts w:asciiTheme="minorHAnsi" w:hAnsiTheme="minorHAnsi" w:cstheme="minorHAnsi"/>
          <w:color w:val="000000"/>
          <w:sz w:val="22"/>
          <w:szCs w:val="22"/>
          <w:shd w:val="clear" w:color="auto" w:fill="FFFFFF"/>
        </w:rPr>
        <w:t xml:space="preserve">die een tijdelijke licentie (1 jaar) of een steeds te verlengen </w:t>
      </w:r>
      <w:r w:rsidR="00907B4D" w:rsidRPr="003E62A6">
        <w:rPr>
          <w:rFonts w:asciiTheme="minorHAnsi" w:hAnsiTheme="minorHAnsi" w:cstheme="minorHAnsi"/>
          <w:color w:val="000000"/>
          <w:sz w:val="22"/>
          <w:szCs w:val="22"/>
          <w:shd w:val="clear" w:color="auto" w:fill="FFFFFF"/>
        </w:rPr>
        <w:t xml:space="preserve">licentie </w:t>
      </w:r>
      <w:r w:rsidR="006D27D9" w:rsidRPr="003E62A6">
        <w:rPr>
          <w:rFonts w:asciiTheme="minorHAnsi" w:hAnsiTheme="minorHAnsi" w:cstheme="minorHAnsi"/>
          <w:color w:val="000000"/>
          <w:sz w:val="22"/>
          <w:szCs w:val="22"/>
          <w:shd w:val="clear" w:color="auto" w:fill="FFFFFF"/>
        </w:rPr>
        <w:t>krijgen als</w:t>
      </w:r>
      <w:r w:rsidR="00907B4D" w:rsidRPr="003E62A6">
        <w:rPr>
          <w:rFonts w:asciiTheme="minorHAnsi" w:hAnsiTheme="minorHAnsi" w:cstheme="minorHAnsi"/>
          <w:color w:val="000000"/>
          <w:sz w:val="22"/>
          <w:szCs w:val="22"/>
          <w:shd w:val="clear" w:color="auto" w:fill="FFFFFF"/>
        </w:rPr>
        <w:t xml:space="preserve"> </w:t>
      </w:r>
      <w:r w:rsidRPr="003E62A6">
        <w:rPr>
          <w:rFonts w:asciiTheme="minorHAnsi" w:hAnsiTheme="minorHAnsi" w:cstheme="minorHAnsi"/>
          <w:color w:val="000000"/>
          <w:sz w:val="22"/>
          <w:szCs w:val="22"/>
          <w:shd w:val="clear" w:color="auto" w:fill="FFFFFF"/>
        </w:rPr>
        <w:t>examinator. D</w:t>
      </w:r>
      <w:r w:rsidR="00907B4D" w:rsidRPr="003E62A6">
        <w:rPr>
          <w:rFonts w:asciiTheme="minorHAnsi" w:hAnsiTheme="minorHAnsi" w:cstheme="minorHAnsi"/>
          <w:color w:val="000000"/>
          <w:sz w:val="22"/>
          <w:szCs w:val="22"/>
          <w:shd w:val="clear" w:color="auto" w:fill="FFFFFF"/>
        </w:rPr>
        <w:t>eze opleiding en examen kan</w:t>
      </w:r>
      <w:r w:rsidRPr="003E62A6">
        <w:rPr>
          <w:rFonts w:asciiTheme="minorHAnsi" w:hAnsiTheme="minorHAnsi" w:cstheme="minorHAnsi"/>
          <w:color w:val="000000"/>
          <w:sz w:val="22"/>
          <w:szCs w:val="22"/>
          <w:shd w:val="clear" w:color="auto" w:fill="FFFFFF"/>
        </w:rPr>
        <w:t xml:space="preserve"> door een extern geaccrediteerd bedrijf of bij IBKI</w:t>
      </w:r>
      <w:r w:rsidR="00907B4D" w:rsidRPr="003E62A6">
        <w:rPr>
          <w:rFonts w:asciiTheme="minorHAnsi" w:hAnsiTheme="minorHAnsi" w:cstheme="minorHAnsi"/>
          <w:color w:val="000000"/>
          <w:sz w:val="22"/>
          <w:szCs w:val="22"/>
          <w:shd w:val="clear" w:color="auto" w:fill="FFFFFF"/>
        </w:rPr>
        <w:t xml:space="preserve"> verzorgd worden</w:t>
      </w:r>
      <w:r w:rsidRPr="003E62A6">
        <w:rPr>
          <w:rFonts w:asciiTheme="minorHAnsi" w:hAnsiTheme="minorHAnsi" w:cstheme="minorHAnsi"/>
          <w:color w:val="000000"/>
          <w:sz w:val="22"/>
          <w:szCs w:val="22"/>
          <w:shd w:val="clear" w:color="auto" w:fill="FFFFFF"/>
        </w:rPr>
        <w:t xml:space="preserve">. </w:t>
      </w:r>
      <w:r w:rsidR="00907B4D" w:rsidRPr="003E62A6">
        <w:rPr>
          <w:rFonts w:asciiTheme="minorHAnsi" w:hAnsiTheme="minorHAnsi" w:cstheme="minorHAnsi"/>
          <w:color w:val="000000"/>
          <w:sz w:val="22"/>
          <w:szCs w:val="22"/>
          <w:shd w:val="clear" w:color="auto" w:fill="FFFFFF"/>
        </w:rPr>
        <w:t>H</w:t>
      </w:r>
      <w:r w:rsidRPr="003E62A6">
        <w:rPr>
          <w:rFonts w:asciiTheme="minorHAnsi" w:hAnsiTheme="minorHAnsi" w:cstheme="minorHAnsi"/>
          <w:color w:val="000000"/>
          <w:sz w:val="22"/>
          <w:szCs w:val="22"/>
          <w:shd w:val="clear" w:color="auto" w:fill="FFFFFF"/>
        </w:rPr>
        <w:t xml:space="preserve">et CBR </w:t>
      </w:r>
      <w:r w:rsidR="00907B4D" w:rsidRPr="003E62A6">
        <w:rPr>
          <w:rFonts w:asciiTheme="minorHAnsi" w:hAnsiTheme="minorHAnsi" w:cstheme="minorHAnsi"/>
          <w:color w:val="000000"/>
          <w:sz w:val="22"/>
          <w:szCs w:val="22"/>
          <w:shd w:val="clear" w:color="auto" w:fill="FFFFFF"/>
        </w:rPr>
        <w:t>creëert</w:t>
      </w:r>
      <w:r w:rsidRPr="003E62A6">
        <w:rPr>
          <w:rFonts w:asciiTheme="minorHAnsi" w:hAnsiTheme="minorHAnsi" w:cstheme="minorHAnsi"/>
          <w:color w:val="000000"/>
          <w:sz w:val="22"/>
          <w:szCs w:val="22"/>
          <w:shd w:val="clear" w:color="auto" w:fill="FFFFFF"/>
        </w:rPr>
        <w:t xml:space="preserve"> hiermee </w:t>
      </w:r>
      <w:r w:rsidR="006D27D9" w:rsidRPr="003E62A6">
        <w:rPr>
          <w:rFonts w:asciiTheme="minorHAnsi" w:hAnsiTheme="minorHAnsi" w:cstheme="minorHAnsi"/>
          <w:color w:val="000000"/>
          <w:sz w:val="22"/>
          <w:szCs w:val="22"/>
          <w:shd w:val="clear" w:color="auto" w:fill="FFFFFF"/>
        </w:rPr>
        <w:t xml:space="preserve">een </w:t>
      </w:r>
      <w:r w:rsidRPr="003E62A6">
        <w:rPr>
          <w:rFonts w:asciiTheme="minorHAnsi" w:hAnsiTheme="minorHAnsi" w:cstheme="minorHAnsi"/>
          <w:color w:val="000000"/>
          <w:sz w:val="22"/>
          <w:szCs w:val="22"/>
          <w:shd w:val="clear" w:color="auto" w:fill="FFFFFF"/>
        </w:rPr>
        <w:t>flexibele schil van gecertificeerde examinatoren (die voldoen aan EU richtlijn bijlage 4) die op ZZP-basis of</w:t>
      </w:r>
      <w:r w:rsidR="006D27D9" w:rsidRPr="003E62A6">
        <w:rPr>
          <w:rFonts w:asciiTheme="minorHAnsi" w:hAnsiTheme="minorHAnsi" w:cstheme="minorHAnsi"/>
          <w:color w:val="000000"/>
          <w:sz w:val="22"/>
          <w:szCs w:val="22"/>
          <w:shd w:val="clear" w:color="auto" w:fill="FFFFFF"/>
        </w:rPr>
        <w:t xml:space="preserve"> </w:t>
      </w:r>
      <w:r w:rsidRPr="003E62A6">
        <w:rPr>
          <w:rFonts w:asciiTheme="minorHAnsi" w:hAnsiTheme="minorHAnsi" w:cstheme="minorHAnsi"/>
          <w:color w:val="000000"/>
          <w:sz w:val="22"/>
          <w:szCs w:val="22"/>
          <w:shd w:val="clear" w:color="auto" w:fill="FFFFFF"/>
        </w:rPr>
        <w:t xml:space="preserve">via een inleenconstructie worden ingezet. </w:t>
      </w:r>
      <w:r w:rsidR="006D27D9" w:rsidRPr="003E62A6">
        <w:rPr>
          <w:rFonts w:asciiTheme="minorHAnsi" w:hAnsiTheme="minorHAnsi" w:cstheme="minorHAnsi"/>
          <w:color w:val="000000"/>
          <w:sz w:val="22"/>
          <w:szCs w:val="22"/>
          <w:shd w:val="clear" w:color="auto" w:fill="FFFFFF"/>
        </w:rPr>
        <w:t xml:space="preserve">Bij komend voordeel is dat als deze instructeurs / </w:t>
      </w:r>
      <w:r w:rsidR="003E62A6" w:rsidRPr="003E62A6">
        <w:rPr>
          <w:rFonts w:asciiTheme="minorHAnsi" w:hAnsiTheme="minorHAnsi" w:cstheme="minorHAnsi"/>
          <w:color w:val="000000"/>
          <w:sz w:val="22"/>
          <w:szCs w:val="22"/>
          <w:shd w:val="clear" w:color="auto" w:fill="FFFFFF"/>
        </w:rPr>
        <w:t>examinatoren</w:t>
      </w:r>
      <w:r w:rsidRPr="003E62A6">
        <w:rPr>
          <w:rFonts w:asciiTheme="minorHAnsi" w:hAnsiTheme="minorHAnsi" w:cstheme="minorHAnsi"/>
          <w:color w:val="000000"/>
          <w:sz w:val="22"/>
          <w:szCs w:val="22"/>
          <w:shd w:val="clear" w:color="auto" w:fill="FFFFFF"/>
        </w:rPr>
        <w:t xml:space="preserve"> weer terugkeren naar de rijschool je betere mensen met meer eer in hun werk </w:t>
      </w:r>
      <w:r w:rsidR="003E62A6" w:rsidRPr="003E62A6">
        <w:rPr>
          <w:rFonts w:asciiTheme="minorHAnsi" w:hAnsiTheme="minorHAnsi" w:cstheme="minorHAnsi"/>
          <w:color w:val="000000"/>
          <w:sz w:val="22"/>
          <w:szCs w:val="22"/>
          <w:shd w:val="clear" w:color="auto" w:fill="FFFFFF"/>
        </w:rPr>
        <w:t xml:space="preserve">krijgt. </w:t>
      </w:r>
    </w:p>
    <w:p w14:paraId="301B9701" w14:textId="77777777" w:rsidR="00243298" w:rsidRPr="003E62A6" w:rsidRDefault="00243298" w:rsidP="003E62A6">
      <w:pPr>
        <w:ind w:left="360"/>
        <w:rPr>
          <w:rFonts w:cstheme="minorHAnsi"/>
          <w:b/>
          <w:bCs/>
          <w:color w:val="000000"/>
          <w:sz w:val="22"/>
          <w:szCs w:val="22"/>
        </w:rPr>
      </w:pPr>
    </w:p>
    <w:p w14:paraId="64F4FFF9" w14:textId="19D89ABE" w:rsidR="00C904F8" w:rsidRPr="003E62A6" w:rsidRDefault="00C904F8" w:rsidP="003E62A6">
      <w:pPr>
        <w:rPr>
          <w:rFonts w:cstheme="minorHAnsi"/>
          <w:sz w:val="22"/>
          <w:szCs w:val="22"/>
        </w:rPr>
      </w:pPr>
    </w:p>
    <w:p w14:paraId="25B5392D" w14:textId="2ED29280" w:rsidR="00C904F8" w:rsidRPr="003E62A6" w:rsidRDefault="00C904F8" w:rsidP="003E62A6">
      <w:pPr>
        <w:rPr>
          <w:rFonts w:cstheme="minorHAnsi"/>
          <w:i/>
          <w:iCs/>
          <w:sz w:val="22"/>
          <w:szCs w:val="22"/>
        </w:rPr>
      </w:pPr>
      <w:r w:rsidRPr="003E62A6">
        <w:rPr>
          <w:rFonts w:cstheme="minorHAnsi"/>
          <w:i/>
          <w:iCs/>
          <w:sz w:val="22"/>
          <w:szCs w:val="22"/>
        </w:rPr>
        <w:t>Tot slot</w:t>
      </w:r>
    </w:p>
    <w:p w14:paraId="5F4AF378" w14:textId="5634929B" w:rsidR="00C904F8" w:rsidRPr="003E62A6" w:rsidRDefault="00C904F8" w:rsidP="003E62A6">
      <w:pPr>
        <w:rPr>
          <w:rFonts w:cstheme="minorHAnsi"/>
          <w:sz w:val="22"/>
          <w:szCs w:val="22"/>
        </w:rPr>
      </w:pPr>
      <w:r w:rsidRPr="003E62A6">
        <w:rPr>
          <w:rFonts w:cstheme="minorHAnsi"/>
          <w:sz w:val="22"/>
          <w:szCs w:val="22"/>
        </w:rPr>
        <w:t xml:space="preserve">Wij </w:t>
      </w:r>
      <w:r w:rsidR="00066777" w:rsidRPr="003E62A6">
        <w:rPr>
          <w:rFonts w:cstheme="minorHAnsi"/>
          <w:sz w:val="22"/>
          <w:szCs w:val="22"/>
        </w:rPr>
        <w:t xml:space="preserve">willen met deze voorstellen bijdragen aan constructieve en positieve oplossingen van de ontstane uitdagingen. Maar bovenal willen wij dit met elkaar </w:t>
      </w:r>
      <w:r w:rsidR="00A83102" w:rsidRPr="003E62A6">
        <w:rPr>
          <w:rFonts w:cstheme="minorHAnsi"/>
          <w:sz w:val="22"/>
          <w:szCs w:val="22"/>
        </w:rPr>
        <w:t xml:space="preserve">doen </w:t>
      </w:r>
      <w:r w:rsidR="00066777" w:rsidRPr="003E62A6">
        <w:rPr>
          <w:rFonts w:cstheme="minorHAnsi"/>
          <w:sz w:val="22"/>
          <w:szCs w:val="22"/>
        </w:rPr>
        <w:t xml:space="preserve">en niet tegenover elkaar </w:t>
      </w:r>
      <w:r w:rsidR="00A83102" w:rsidRPr="003E62A6">
        <w:rPr>
          <w:rFonts w:cstheme="minorHAnsi"/>
          <w:sz w:val="22"/>
          <w:szCs w:val="22"/>
        </w:rPr>
        <w:t>staan</w:t>
      </w:r>
      <w:r w:rsidR="00066777" w:rsidRPr="003E62A6">
        <w:rPr>
          <w:rFonts w:cstheme="minorHAnsi"/>
          <w:sz w:val="22"/>
          <w:szCs w:val="22"/>
        </w:rPr>
        <w:t>.</w:t>
      </w:r>
    </w:p>
    <w:p w14:paraId="1D7567E6" w14:textId="7548E5AE" w:rsidR="00A83102" w:rsidRPr="003E62A6" w:rsidRDefault="00A83102" w:rsidP="003E62A6">
      <w:pPr>
        <w:rPr>
          <w:rFonts w:cstheme="minorHAnsi"/>
          <w:sz w:val="22"/>
          <w:szCs w:val="22"/>
        </w:rPr>
      </w:pPr>
      <w:r w:rsidRPr="003E62A6">
        <w:rPr>
          <w:rFonts w:cstheme="minorHAnsi"/>
          <w:sz w:val="22"/>
          <w:szCs w:val="22"/>
        </w:rPr>
        <w:t>Goede communicatie, zonder verwijten, zal bijdragen aan een constructieve samenwerking om de uitdagingen het hoofd te bieden.</w:t>
      </w:r>
    </w:p>
    <w:p w14:paraId="335B9818" w14:textId="5BE6A790" w:rsidR="00A83102" w:rsidRPr="003E62A6" w:rsidRDefault="00A83102" w:rsidP="003E62A6">
      <w:pPr>
        <w:rPr>
          <w:rFonts w:cstheme="minorHAnsi"/>
          <w:sz w:val="22"/>
          <w:szCs w:val="22"/>
        </w:rPr>
      </w:pPr>
    </w:p>
    <w:p w14:paraId="3AB71DCC" w14:textId="4642E961" w:rsidR="00A83102" w:rsidRPr="003E62A6" w:rsidRDefault="00A83102" w:rsidP="003E62A6">
      <w:pPr>
        <w:rPr>
          <w:rFonts w:cstheme="minorHAnsi"/>
          <w:sz w:val="22"/>
          <w:szCs w:val="22"/>
        </w:rPr>
      </w:pPr>
      <w:r w:rsidRPr="003E62A6">
        <w:rPr>
          <w:rFonts w:cstheme="minorHAnsi"/>
          <w:sz w:val="22"/>
          <w:szCs w:val="22"/>
        </w:rPr>
        <w:t>Uiteraard zijn wij steeds bereid onze voorstellen toe te lichten</w:t>
      </w:r>
    </w:p>
    <w:p w14:paraId="10001891" w14:textId="6EBB1C7C" w:rsidR="00A83102" w:rsidRPr="003E62A6" w:rsidRDefault="00A83102" w:rsidP="003E62A6">
      <w:pPr>
        <w:rPr>
          <w:rFonts w:cstheme="minorHAnsi"/>
          <w:sz w:val="22"/>
          <w:szCs w:val="22"/>
        </w:rPr>
      </w:pPr>
    </w:p>
    <w:p w14:paraId="1B40A887" w14:textId="2C543D9C" w:rsidR="00A83102" w:rsidRPr="003E62A6" w:rsidRDefault="00A83102" w:rsidP="003E62A6">
      <w:pPr>
        <w:rPr>
          <w:rFonts w:cstheme="minorHAnsi"/>
          <w:sz w:val="22"/>
          <w:szCs w:val="22"/>
        </w:rPr>
      </w:pPr>
      <w:r w:rsidRPr="003E62A6">
        <w:rPr>
          <w:rFonts w:cstheme="minorHAnsi"/>
          <w:sz w:val="22"/>
          <w:szCs w:val="22"/>
        </w:rPr>
        <w:t>Met vriendelijke groeten</w:t>
      </w:r>
    </w:p>
    <w:p w14:paraId="0C5FA8AD" w14:textId="3E8B7724" w:rsidR="00A83102" w:rsidRPr="003E62A6" w:rsidRDefault="00A83102" w:rsidP="003E62A6">
      <w:pPr>
        <w:rPr>
          <w:rFonts w:cstheme="minorHAnsi"/>
          <w:sz w:val="22"/>
          <w:szCs w:val="22"/>
        </w:rPr>
      </w:pPr>
      <w:r w:rsidRPr="003E62A6">
        <w:rPr>
          <w:rFonts w:cstheme="minorHAnsi"/>
          <w:sz w:val="22"/>
          <w:szCs w:val="22"/>
        </w:rPr>
        <w:t>Namens BOVAG</w:t>
      </w:r>
    </w:p>
    <w:p w14:paraId="07667667" w14:textId="00D8FB21" w:rsidR="00A83102" w:rsidRPr="003E62A6" w:rsidRDefault="00A83102" w:rsidP="003E62A6">
      <w:pPr>
        <w:rPr>
          <w:rFonts w:cstheme="minorHAnsi"/>
          <w:sz w:val="22"/>
          <w:szCs w:val="22"/>
        </w:rPr>
      </w:pPr>
    </w:p>
    <w:p w14:paraId="1F26CCD3" w14:textId="04C12B16" w:rsidR="00A83102" w:rsidRPr="003E62A6" w:rsidRDefault="00A83102" w:rsidP="003E62A6">
      <w:pPr>
        <w:rPr>
          <w:rFonts w:cstheme="minorHAnsi"/>
          <w:sz w:val="22"/>
          <w:szCs w:val="22"/>
        </w:rPr>
      </w:pPr>
      <w:r w:rsidRPr="003E62A6">
        <w:rPr>
          <w:rFonts w:cstheme="minorHAnsi"/>
          <w:sz w:val="22"/>
          <w:szCs w:val="22"/>
        </w:rPr>
        <w:t>Han ten Broeke, algemeen voorzitter</w:t>
      </w:r>
    </w:p>
    <w:p w14:paraId="019EA896" w14:textId="474E0C05" w:rsidR="00A83102" w:rsidRPr="003E62A6" w:rsidRDefault="00A83102" w:rsidP="003E62A6">
      <w:pPr>
        <w:rPr>
          <w:rFonts w:cstheme="minorHAnsi"/>
          <w:sz w:val="22"/>
          <w:szCs w:val="22"/>
        </w:rPr>
      </w:pPr>
      <w:r w:rsidRPr="003E62A6">
        <w:rPr>
          <w:rFonts w:cstheme="minorHAnsi"/>
          <w:sz w:val="22"/>
          <w:szCs w:val="22"/>
        </w:rPr>
        <w:t>Arno Smit</w:t>
      </w:r>
      <w:r w:rsidR="0056056D">
        <w:rPr>
          <w:rFonts w:cstheme="minorHAnsi"/>
          <w:sz w:val="22"/>
          <w:szCs w:val="22"/>
        </w:rPr>
        <w:t>s</w:t>
      </w:r>
      <w:r w:rsidRPr="003E62A6">
        <w:rPr>
          <w:rFonts w:cstheme="minorHAnsi"/>
          <w:sz w:val="22"/>
          <w:szCs w:val="22"/>
        </w:rPr>
        <w:t>, voorzitter afdeling rijscholen</w:t>
      </w:r>
    </w:p>
    <w:p w14:paraId="6126F3C8" w14:textId="77777777" w:rsidR="00A83102" w:rsidRPr="003E62A6" w:rsidRDefault="00A83102" w:rsidP="003E62A6">
      <w:pPr>
        <w:rPr>
          <w:rFonts w:cstheme="minorHAnsi"/>
          <w:sz w:val="22"/>
          <w:szCs w:val="22"/>
        </w:rPr>
      </w:pPr>
    </w:p>
    <w:sectPr w:rsidR="00A83102" w:rsidRPr="003E62A6" w:rsidSect="00B90A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11A"/>
    <w:multiLevelType w:val="multilevel"/>
    <w:tmpl w:val="79D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D73AF"/>
    <w:multiLevelType w:val="multilevel"/>
    <w:tmpl w:val="9E7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B2762"/>
    <w:multiLevelType w:val="multilevel"/>
    <w:tmpl w:val="05E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90D36"/>
    <w:multiLevelType w:val="multilevel"/>
    <w:tmpl w:val="99B8D664"/>
    <w:lvl w:ilvl="0">
      <w:start w:val="1"/>
      <w:numFmt w:val="decimal"/>
      <w:lvlText w:val="%1."/>
      <w:lvlJc w:val="left"/>
      <w:pPr>
        <w:ind w:left="720" w:hanging="360"/>
      </w:pPr>
      <w:rPr>
        <w:rFonts w:ascii="Tahoma" w:hAnsi="Tahoma" w:cs="Tahoma" w:hint="default"/>
        <w:b/>
        <w:sz w:val="21"/>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D691A"/>
    <w:multiLevelType w:val="multilevel"/>
    <w:tmpl w:val="942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53F6F"/>
    <w:multiLevelType w:val="multilevel"/>
    <w:tmpl w:val="880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70057"/>
    <w:multiLevelType w:val="multilevel"/>
    <w:tmpl w:val="873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A2E7A"/>
    <w:multiLevelType w:val="hybridMultilevel"/>
    <w:tmpl w:val="5E14B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852397"/>
    <w:multiLevelType w:val="multilevel"/>
    <w:tmpl w:val="291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C5D74"/>
    <w:multiLevelType w:val="multilevel"/>
    <w:tmpl w:val="F4D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A67E2E"/>
    <w:multiLevelType w:val="hybridMultilevel"/>
    <w:tmpl w:val="1D162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333DE0"/>
    <w:multiLevelType w:val="multilevel"/>
    <w:tmpl w:val="073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760AA5"/>
    <w:multiLevelType w:val="hybridMultilevel"/>
    <w:tmpl w:val="BF745DBE"/>
    <w:lvl w:ilvl="0" w:tplc="0AD02AC8">
      <w:start w:val="1"/>
      <w:numFmt w:val="decimal"/>
      <w:lvlText w:val="%1."/>
      <w:lvlJc w:val="left"/>
      <w:pPr>
        <w:ind w:left="720" w:hanging="360"/>
      </w:pPr>
      <w:rPr>
        <w:rFonts w:ascii="Tahoma" w:hAnsi="Tahoma" w:cs="Tahoma" w:hint="default"/>
        <w:b/>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9E63B5"/>
    <w:multiLevelType w:val="multilevel"/>
    <w:tmpl w:val="BD7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D169CB"/>
    <w:multiLevelType w:val="multilevel"/>
    <w:tmpl w:val="C2C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11"/>
  </w:num>
  <w:num w:numId="5">
    <w:abstractNumId w:val="6"/>
  </w:num>
  <w:num w:numId="6">
    <w:abstractNumId w:val="13"/>
  </w:num>
  <w:num w:numId="7">
    <w:abstractNumId w:val="5"/>
  </w:num>
  <w:num w:numId="8">
    <w:abstractNumId w:val="3"/>
  </w:num>
  <w:num w:numId="9">
    <w:abstractNumId w:val="1"/>
  </w:num>
  <w:num w:numId="10">
    <w:abstractNumId w:val="14"/>
  </w:num>
  <w:num w:numId="11">
    <w:abstractNumId w:val="4"/>
  </w:num>
  <w:num w:numId="12">
    <w:abstractNumId w:val="0"/>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E6"/>
    <w:rsid w:val="000533E6"/>
    <w:rsid w:val="0006281E"/>
    <w:rsid w:val="00066777"/>
    <w:rsid w:val="000B7F9F"/>
    <w:rsid w:val="00102ABE"/>
    <w:rsid w:val="001215F8"/>
    <w:rsid w:val="00134B1F"/>
    <w:rsid w:val="0013606A"/>
    <w:rsid w:val="00150763"/>
    <w:rsid w:val="001837CD"/>
    <w:rsid w:val="0020551F"/>
    <w:rsid w:val="00243298"/>
    <w:rsid w:val="002A5135"/>
    <w:rsid w:val="003B139E"/>
    <w:rsid w:val="003E62A6"/>
    <w:rsid w:val="00426171"/>
    <w:rsid w:val="00450065"/>
    <w:rsid w:val="0048250A"/>
    <w:rsid w:val="004A30B0"/>
    <w:rsid w:val="004C0171"/>
    <w:rsid w:val="00503C84"/>
    <w:rsid w:val="00552DDB"/>
    <w:rsid w:val="0056056D"/>
    <w:rsid w:val="005757BF"/>
    <w:rsid w:val="005A787D"/>
    <w:rsid w:val="005B3F17"/>
    <w:rsid w:val="005D7303"/>
    <w:rsid w:val="0064101F"/>
    <w:rsid w:val="006D27D9"/>
    <w:rsid w:val="00714D7C"/>
    <w:rsid w:val="0075697C"/>
    <w:rsid w:val="0083171A"/>
    <w:rsid w:val="00854DD4"/>
    <w:rsid w:val="008772FF"/>
    <w:rsid w:val="0088601A"/>
    <w:rsid w:val="008B72D5"/>
    <w:rsid w:val="008D155D"/>
    <w:rsid w:val="00907B4D"/>
    <w:rsid w:val="009333EB"/>
    <w:rsid w:val="009347BA"/>
    <w:rsid w:val="00986BD2"/>
    <w:rsid w:val="00995ABA"/>
    <w:rsid w:val="00A83102"/>
    <w:rsid w:val="00A86314"/>
    <w:rsid w:val="00B21F04"/>
    <w:rsid w:val="00B32649"/>
    <w:rsid w:val="00B76716"/>
    <w:rsid w:val="00B90A76"/>
    <w:rsid w:val="00BA701D"/>
    <w:rsid w:val="00C5337B"/>
    <w:rsid w:val="00C904F8"/>
    <w:rsid w:val="00C953ED"/>
    <w:rsid w:val="00CE2049"/>
    <w:rsid w:val="00CF6623"/>
    <w:rsid w:val="00D309FF"/>
    <w:rsid w:val="00D74D3D"/>
    <w:rsid w:val="00D823E8"/>
    <w:rsid w:val="00D957BF"/>
    <w:rsid w:val="00DA6C9D"/>
    <w:rsid w:val="00DC2654"/>
    <w:rsid w:val="00E0048E"/>
    <w:rsid w:val="00E7754A"/>
    <w:rsid w:val="00E9340A"/>
    <w:rsid w:val="00EE2B5B"/>
    <w:rsid w:val="00EE708A"/>
    <w:rsid w:val="00F222C3"/>
    <w:rsid w:val="00F76A37"/>
    <w:rsid w:val="00F97713"/>
    <w:rsid w:val="00FC2C59"/>
    <w:rsid w:val="00FC7E6B"/>
    <w:rsid w:val="00FF6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2FC3"/>
  <w15:chartTrackingRefBased/>
  <w15:docId w15:val="{8BE9C1C4-2334-4545-B8C1-45C7DCEE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675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F6758"/>
  </w:style>
  <w:style w:type="paragraph" w:styleId="Ballontekst">
    <w:name w:val="Balloon Text"/>
    <w:basedOn w:val="Standaard"/>
    <w:link w:val="BallontekstChar"/>
    <w:uiPriority w:val="99"/>
    <w:semiHidden/>
    <w:unhideWhenUsed/>
    <w:rsid w:val="00EE70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708A"/>
    <w:rPr>
      <w:rFonts w:ascii="Segoe UI" w:hAnsi="Segoe UI" w:cs="Segoe UI"/>
      <w:sz w:val="18"/>
      <w:szCs w:val="18"/>
    </w:rPr>
  </w:style>
  <w:style w:type="character" w:styleId="Verwijzingopmerking">
    <w:name w:val="annotation reference"/>
    <w:basedOn w:val="Standaardalinea-lettertype"/>
    <w:uiPriority w:val="99"/>
    <w:semiHidden/>
    <w:unhideWhenUsed/>
    <w:rsid w:val="009347BA"/>
    <w:rPr>
      <w:sz w:val="16"/>
      <w:szCs w:val="16"/>
    </w:rPr>
  </w:style>
  <w:style w:type="paragraph" w:styleId="Tekstopmerking">
    <w:name w:val="annotation text"/>
    <w:basedOn w:val="Standaard"/>
    <w:link w:val="TekstopmerkingChar"/>
    <w:uiPriority w:val="99"/>
    <w:semiHidden/>
    <w:unhideWhenUsed/>
    <w:rsid w:val="009347BA"/>
    <w:rPr>
      <w:sz w:val="20"/>
      <w:szCs w:val="20"/>
    </w:rPr>
  </w:style>
  <w:style w:type="character" w:customStyle="1" w:styleId="TekstopmerkingChar">
    <w:name w:val="Tekst opmerking Char"/>
    <w:basedOn w:val="Standaardalinea-lettertype"/>
    <w:link w:val="Tekstopmerking"/>
    <w:uiPriority w:val="99"/>
    <w:semiHidden/>
    <w:rsid w:val="009347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22301">
      <w:bodyDiv w:val="1"/>
      <w:marLeft w:val="0"/>
      <w:marRight w:val="0"/>
      <w:marTop w:val="0"/>
      <w:marBottom w:val="0"/>
      <w:divBdr>
        <w:top w:val="none" w:sz="0" w:space="0" w:color="auto"/>
        <w:left w:val="none" w:sz="0" w:space="0" w:color="auto"/>
        <w:bottom w:val="none" w:sz="0" w:space="0" w:color="auto"/>
        <w:right w:val="none" w:sz="0" w:space="0" w:color="auto"/>
      </w:divBdr>
    </w:div>
    <w:div w:id="1755589080">
      <w:bodyDiv w:val="1"/>
      <w:marLeft w:val="0"/>
      <w:marRight w:val="0"/>
      <w:marTop w:val="0"/>
      <w:marBottom w:val="0"/>
      <w:divBdr>
        <w:top w:val="none" w:sz="0" w:space="0" w:color="auto"/>
        <w:left w:val="none" w:sz="0" w:space="0" w:color="auto"/>
        <w:bottom w:val="none" w:sz="0" w:space="0" w:color="auto"/>
        <w:right w:val="none" w:sz="0" w:space="0" w:color="auto"/>
      </w:divBdr>
    </w:div>
    <w:div w:id="20632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893</Words>
  <Characters>4914</Characters>
  <Application>Microsoft Office Word</Application>
  <DocSecurity>0</DocSecurity>
  <Lines>40</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Niesink</dc:creator>
  <cp:keywords/>
  <dc:description/>
  <cp:lastModifiedBy>Hans de Gram</cp:lastModifiedBy>
  <cp:revision>63</cp:revision>
  <dcterms:created xsi:type="dcterms:W3CDTF">2021-03-26T08:58:00Z</dcterms:created>
  <dcterms:modified xsi:type="dcterms:W3CDTF">2021-03-26T16:02:00Z</dcterms:modified>
</cp:coreProperties>
</file>